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E634" w14:textId="77777777" w:rsidR="002A756C" w:rsidRDefault="002A756C" w:rsidP="002A756C">
      <w:r>
        <w:t xml:space="preserve">  </w:t>
      </w:r>
    </w:p>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2A756C" w:rsidRPr="002324DA" w14:paraId="0D23A774" w14:textId="77777777" w:rsidTr="00006C2C">
        <w:tc>
          <w:tcPr>
            <w:tcW w:w="5383" w:type="dxa"/>
          </w:tcPr>
          <w:p w14:paraId="37C3EC98" w14:textId="77777777" w:rsidR="002A756C" w:rsidRPr="002324DA" w:rsidRDefault="002A756C" w:rsidP="00006C2C">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0D30EEE3" w14:textId="77777777" w:rsidR="002A756C" w:rsidRPr="002324DA" w:rsidRDefault="002A756C" w:rsidP="00006C2C">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5CEF5DA9" w14:textId="77777777" w:rsidR="002A756C" w:rsidRPr="002324DA" w:rsidRDefault="002A756C" w:rsidP="00006C2C">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1D5FB2A1" w14:textId="77777777" w:rsidR="002A756C" w:rsidRPr="002324DA" w:rsidRDefault="002A756C" w:rsidP="00006C2C">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10/10/2022</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 xml:space="preserve"> 16/10/2022</w:t>
            </w:r>
          </w:p>
        </w:tc>
      </w:tr>
    </w:tbl>
    <w:p w14:paraId="672A6659" w14:textId="77777777" w:rsidR="002A756C" w:rsidRPr="002324DA" w:rsidRDefault="002A756C" w:rsidP="002A756C">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2A756C" w:rsidRPr="002324DA" w14:paraId="2266BB09" w14:textId="77777777" w:rsidTr="79A5CB21">
        <w:trPr>
          <w:tblHeader/>
        </w:trPr>
        <w:tc>
          <w:tcPr>
            <w:tcW w:w="1305" w:type="dxa"/>
            <w:tcBorders>
              <w:bottom w:val="single" w:sz="4" w:space="0" w:color="auto"/>
            </w:tcBorders>
            <w:vAlign w:val="center"/>
          </w:tcPr>
          <w:p w14:paraId="78FDA12B" w14:textId="77777777" w:rsidR="002A756C" w:rsidRPr="002324DA" w:rsidRDefault="002A756C" w:rsidP="00006C2C">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6D317E55" w14:textId="77777777" w:rsidR="002A756C" w:rsidRPr="002324DA" w:rsidRDefault="002A756C" w:rsidP="00006C2C">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634E62B2" w14:textId="77777777" w:rsidR="002A756C" w:rsidRPr="002324DA" w:rsidRDefault="002A756C" w:rsidP="00006C2C">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2A756C" w:rsidRPr="002324DA" w14:paraId="16B31F4B" w14:textId="77777777" w:rsidTr="79A5CB21">
        <w:trPr>
          <w:trHeight w:val="314"/>
        </w:trPr>
        <w:tc>
          <w:tcPr>
            <w:tcW w:w="1305" w:type="dxa"/>
            <w:tcBorders>
              <w:top w:val="nil"/>
              <w:bottom w:val="nil"/>
            </w:tcBorders>
          </w:tcPr>
          <w:p w14:paraId="4C55D8D0" w14:textId="6AAFD3EE" w:rsidR="002A756C" w:rsidRPr="002324DA" w:rsidRDefault="002A756C" w:rsidP="009F203D">
            <w:pPr>
              <w:widowControl w:val="0"/>
              <w:spacing w:line="240" w:lineRule="auto"/>
              <w:jc w:val="center"/>
              <w:rPr>
                <w:color w:val="000000" w:themeColor="text1"/>
                <w:sz w:val="22"/>
              </w:rPr>
            </w:pPr>
            <w:r w:rsidRPr="002324DA">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2A756C" w:rsidRPr="002324DA" w:rsidRDefault="002A756C" w:rsidP="00006C2C">
            <w:pPr>
              <w:spacing w:line="240" w:lineRule="auto"/>
              <w:jc w:val="center"/>
              <w:rPr>
                <w:color w:val="000000" w:themeColor="text1"/>
                <w:sz w:val="22"/>
              </w:rPr>
            </w:pPr>
            <w:r w:rsidRPr="002324DA">
              <w:rPr>
                <w:color w:val="000000" w:themeColor="text1"/>
                <w:sz w:val="22"/>
              </w:rPr>
              <w:t>7g30</w:t>
            </w:r>
          </w:p>
        </w:tc>
        <w:tc>
          <w:tcPr>
            <w:tcW w:w="8428" w:type="dxa"/>
            <w:tcBorders>
              <w:top w:val="dotted" w:sz="4" w:space="0" w:color="auto"/>
              <w:left w:val="single" w:sz="4" w:space="0" w:color="auto"/>
              <w:bottom w:val="dotted" w:sz="4" w:space="0" w:color="auto"/>
            </w:tcBorders>
          </w:tcPr>
          <w:p w14:paraId="1F052336" w14:textId="77777777" w:rsidR="002A756C" w:rsidRPr="002324DA" w:rsidRDefault="002A756C" w:rsidP="00006C2C">
            <w:pPr>
              <w:pStyle w:val="oancuaDanhsach"/>
              <w:numPr>
                <w:ilvl w:val="0"/>
                <w:numId w:val="1"/>
              </w:numPr>
              <w:tabs>
                <w:tab w:val="left" w:pos="176"/>
              </w:tabs>
              <w:spacing w:line="240" w:lineRule="auto"/>
              <w:ind w:left="205" w:hanging="205"/>
              <w:jc w:val="both"/>
              <w:rPr>
                <w:color w:val="000000" w:themeColor="text1"/>
                <w:sz w:val="22"/>
              </w:rPr>
            </w:pPr>
            <w:r>
              <w:rPr>
                <w:color w:val="000000" w:themeColor="text1"/>
                <w:sz w:val="22"/>
              </w:rPr>
              <w:t xml:space="preserve">Chào cờ - </w:t>
            </w:r>
            <w:r w:rsidRPr="002324DA">
              <w:rPr>
                <w:color w:val="000000" w:themeColor="text1"/>
                <w:sz w:val="22"/>
              </w:rPr>
              <w:t>Họp</w:t>
            </w:r>
            <w:r>
              <w:rPr>
                <w:color w:val="000000" w:themeColor="text1"/>
                <w:sz w:val="22"/>
              </w:rPr>
              <w:t xml:space="preserve"> </w:t>
            </w:r>
            <w:r w:rsidRPr="002324DA">
              <w:rPr>
                <w:color w:val="000000" w:themeColor="text1"/>
                <w:sz w:val="22"/>
              </w:rPr>
              <w:t>cơ quan Phòng GD&amp;ĐT</w:t>
            </w:r>
            <w:r>
              <w:rPr>
                <w:color w:val="000000" w:themeColor="text1"/>
                <w:sz w:val="22"/>
              </w:rPr>
              <w:t>.</w:t>
            </w:r>
          </w:p>
        </w:tc>
      </w:tr>
      <w:tr w:rsidR="002A756C" w:rsidRPr="002324DA" w14:paraId="5D68857A" w14:textId="77777777" w:rsidTr="79A5CB21">
        <w:trPr>
          <w:trHeight w:val="314"/>
        </w:trPr>
        <w:tc>
          <w:tcPr>
            <w:tcW w:w="1305" w:type="dxa"/>
            <w:tcBorders>
              <w:top w:val="nil"/>
              <w:bottom w:val="nil"/>
            </w:tcBorders>
          </w:tcPr>
          <w:p w14:paraId="0A37501D" w14:textId="76624991" w:rsidR="002A756C" w:rsidRPr="009F203D" w:rsidRDefault="009F203D" w:rsidP="00006C2C">
            <w:pPr>
              <w:widowControl w:val="0"/>
              <w:spacing w:line="240" w:lineRule="auto"/>
              <w:jc w:val="center"/>
              <w:rPr>
                <w:color w:val="000000" w:themeColor="text1"/>
                <w:sz w:val="22"/>
                <w:lang w:val="vi-VN"/>
              </w:rPr>
            </w:pPr>
            <w:r>
              <w:rPr>
                <w:color w:val="000000" w:themeColor="text1"/>
                <w:sz w:val="22"/>
              </w:rPr>
              <w:t>10/10/202</w:t>
            </w:r>
            <w:r>
              <w:rPr>
                <w:color w:val="000000" w:themeColor="text1"/>
                <w:sz w:val="22"/>
                <w:lang w:val="vi-VN"/>
              </w:rPr>
              <w:t>2</w:t>
            </w:r>
          </w:p>
        </w:tc>
        <w:tc>
          <w:tcPr>
            <w:tcW w:w="1133" w:type="dxa"/>
            <w:tcBorders>
              <w:top w:val="dotted" w:sz="4" w:space="0" w:color="auto"/>
              <w:bottom w:val="dotted" w:sz="4" w:space="0" w:color="auto"/>
              <w:right w:val="single" w:sz="4" w:space="0" w:color="auto"/>
            </w:tcBorders>
          </w:tcPr>
          <w:p w14:paraId="381FEE6B" w14:textId="42BDBDB4" w:rsidR="002A756C" w:rsidRPr="002324DA" w:rsidRDefault="79A5CB21" w:rsidP="79A5CB21">
            <w:pPr>
              <w:spacing w:line="240" w:lineRule="auto"/>
              <w:jc w:val="center"/>
            </w:pPr>
            <w:r w:rsidRPr="79A5CB21">
              <w:rPr>
                <w:color w:val="000000" w:themeColor="text1"/>
                <w:sz w:val="22"/>
              </w:rPr>
              <w:t>7g30</w:t>
            </w:r>
          </w:p>
        </w:tc>
        <w:tc>
          <w:tcPr>
            <w:tcW w:w="8428" w:type="dxa"/>
            <w:tcBorders>
              <w:top w:val="dotted" w:sz="4" w:space="0" w:color="auto"/>
              <w:left w:val="single" w:sz="4" w:space="0" w:color="auto"/>
              <w:bottom w:val="dotted" w:sz="4" w:space="0" w:color="auto"/>
            </w:tcBorders>
          </w:tcPr>
          <w:p w14:paraId="2FBA8A9D" w14:textId="67FF2BBD" w:rsidR="002A756C" w:rsidRPr="002324DA" w:rsidRDefault="79A5CB21" w:rsidP="79A5CB21">
            <w:pPr>
              <w:tabs>
                <w:tab w:val="left" w:pos="176"/>
              </w:tabs>
              <w:spacing w:line="240" w:lineRule="auto"/>
              <w:jc w:val="both"/>
              <w:rPr>
                <w:sz w:val="20"/>
                <w:szCs w:val="20"/>
              </w:rPr>
            </w:pPr>
            <w:r w:rsidRPr="79A5CB21">
              <w:rPr>
                <w:sz w:val="22"/>
              </w:rPr>
              <w:t xml:space="preserve">- Tham dự lễ phát động “Tháng hành động vì Người cao tuổi Việt Nam” năm 2022 tại Nhà thi </w:t>
            </w:r>
            <w:r w:rsidR="0000221F">
              <w:rPr>
                <w:sz w:val="22"/>
                <w:lang w:val="vi-VN"/>
              </w:rPr>
              <w:t>đấu</w:t>
            </w:r>
            <w:r w:rsidRPr="79A5CB21">
              <w:rPr>
                <w:sz w:val="22"/>
              </w:rPr>
              <w:t xml:space="preserve"> Rạch Miễu (đ/c Điệp - PT</w:t>
            </w:r>
            <w:r w:rsidRPr="79A5CB21">
              <w:rPr>
                <w:sz w:val="20"/>
                <w:szCs w:val="20"/>
              </w:rPr>
              <w:t>P)</w:t>
            </w:r>
          </w:p>
        </w:tc>
      </w:tr>
      <w:tr w:rsidR="002A756C" w:rsidRPr="002324DA" w14:paraId="5DAB6C7B" w14:textId="77777777" w:rsidTr="79A5CB21">
        <w:trPr>
          <w:trHeight w:val="314"/>
        </w:trPr>
        <w:tc>
          <w:tcPr>
            <w:tcW w:w="1305" w:type="dxa"/>
            <w:tcBorders>
              <w:top w:val="nil"/>
              <w:bottom w:val="nil"/>
            </w:tcBorders>
          </w:tcPr>
          <w:p w14:paraId="02EB378F" w14:textId="77777777" w:rsidR="002A756C" w:rsidRPr="002324DA" w:rsidRDefault="002A756C"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A05A809" w14:textId="2F7B00AB" w:rsidR="002A756C" w:rsidRPr="000267AB" w:rsidRDefault="000267AB" w:rsidP="79A5CB21">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tcBorders>
          </w:tcPr>
          <w:p w14:paraId="5A39BBE3" w14:textId="13756F13" w:rsidR="002A756C" w:rsidRPr="000267AB" w:rsidRDefault="000267AB" w:rsidP="00035B84">
            <w:pPr>
              <w:tabs>
                <w:tab w:val="left" w:pos="176"/>
              </w:tabs>
              <w:spacing w:line="240" w:lineRule="auto"/>
              <w:jc w:val="both"/>
              <w:rPr>
                <w:color w:val="000000" w:themeColor="text1"/>
                <w:sz w:val="22"/>
                <w:lang w:val="vi-VN"/>
              </w:rPr>
            </w:pPr>
            <w:r>
              <w:rPr>
                <w:color w:val="000000" w:themeColor="text1"/>
                <w:sz w:val="22"/>
                <w:lang w:val="vi-VN"/>
              </w:rPr>
              <w:t xml:space="preserve">- Dự họp </w:t>
            </w:r>
            <w:r w:rsidR="00DA75CE">
              <w:rPr>
                <w:color w:val="000000" w:themeColor="text1"/>
                <w:sz w:val="22"/>
                <w:lang w:val="vi-VN"/>
              </w:rPr>
              <w:t>Tổ khảo sát</w:t>
            </w:r>
            <w:r w:rsidR="00446CB0">
              <w:rPr>
                <w:color w:val="000000" w:themeColor="text1"/>
                <w:sz w:val="22"/>
                <w:lang w:val="vi-VN"/>
              </w:rPr>
              <w:t xml:space="preserve"> hoạt động</w:t>
            </w:r>
            <w:r w:rsidR="00793545">
              <w:rPr>
                <w:color w:val="000000" w:themeColor="text1"/>
                <w:sz w:val="22"/>
                <w:lang w:val="vi-VN"/>
              </w:rPr>
              <w:t xml:space="preserve"> các chi bộ doanh nghiệp</w:t>
            </w:r>
            <w:r w:rsidR="00EF0D37">
              <w:rPr>
                <w:color w:val="000000" w:themeColor="text1"/>
                <w:sz w:val="22"/>
                <w:lang w:val="vi-VN"/>
              </w:rPr>
              <w:t xml:space="preserve"> người nước ngoài tại </w:t>
            </w:r>
            <w:r w:rsidR="00B17228">
              <w:rPr>
                <w:color w:val="000000" w:themeColor="text1"/>
                <w:sz w:val="22"/>
                <w:lang w:val="vi-VN"/>
              </w:rPr>
              <w:t>P.3/UB (đ/c Long – TP)</w:t>
            </w:r>
          </w:p>
        </w:tc>
      </w:tr>
      <w:tr w:rsidR="000267AB" w:rsidRPr="002324DA" w14:paraId="41C8F396" w14:textId="77777777" w:rsidTr="79A5CB21">
        <w:trPr>
          <w:trHeight w:val="314"/>
        </w:trPr>
        <w:tc>
          <w:tcPr>
            <w:tcW w:w="1305" w:type="dxa"/>
            <w:tcBorders>
              <w:top w:val="nil"/>
              <w:bottom w:val="nil"/>
            </w:tcBorders>
          </w:tcPr>
          <w:p w14:paraId="72A3D3EC" w14:textId="77777777" w:rsidR="000267AB" w:rsidRPr="002324DA" w:rsidRDefault="000267AB"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D0B940D" w14:textId="74AB0F75" w:rsidR="000267AB" w:rsidRPr="00A5603D" w:rsidRDefault="000267AB" w:rsidP="00006C2C">
            <w:pPr>
              <w:spacing w:line="240" w:lineRule="auto"/>
              <w:jc w:val="center"/>
              <w:rPr>
                <w:color w:val="000000" w:themeColor="text1"/>
                <w:sz w:val="22"/>
              </w:rPr>
            </w:pPr>
            <w:r w:rsidRPr="00A5603D">
              <w:rPr>
                <w:color w:val="000000" w:themeColor="text1"/>
                <w:sz w:val="22"/>
              </w:rPr>
              <w:t>14g00</w:t>
            </w:r>
          </w:p>
        </w:tc>
        <w:tc>
          <w:tcPr>
            <w:tcW w:w="8428" w:type="dxa"/>
            <w:tcBorders>
              <w:top w:val="dotted" w:sz="4" w:space="0" w:color="auto"/>
              <w:left w:val="single" w:sz="4" w:space="0" w:color="auto"/>
              <w:bottom w:val="dotted" w:sz="4" w:space="0" w:color="auto"/>
            </w:tcBorders>
          </w:tcPr>
          <w:p w14:paraId="0E27B00A" w14:textId="533BF05B" w:rsidR="000267AB" w:rsidRPr="00A5603D" w:rsidRDefault="00162276" w:rsidP="000267AB">
            <w:pPr>
              <w:tabs>
                <w:tab w:val="left" w:pos="176"/>
              </w:tabs>
              <w:spacing w:line="240" w:lineRule="auto"/>
              <w:jc w:val="both"/>
              <w:rPr>
                <w:color w:val="000000" w:themeColor="text1"/>
                <w:sz w:val="22"/>
                <w:lang w:val="vi-VN"/>
              </w:rPr>
            </w:pPr>
            <w:r w:rsidRPr="00A5603D">
              <w:rPr>
                <w:color w:val="000000" w:themeColor="text1"/>
                <w:sz w:val="22"/>
                <w:lang w:val="vi-VN"/>
              </w:rPr>
              <w:t>- Dự hội nghị cán bộ chủ chốt</w:t>
            </w:r>
            <w:r w:rsidR="002A45C9" w:rsidRPr="00A5603D">
              <w:rPr>
                <w:color w:val="000000" w:themeColor="text1"/>
                <w:sz w:val="22"/>
                <w:lang w:val="vi-VN"/>
              </w:rPr>
              <w:t xml:space="preserve"> lấy phiếu giới thiệu quy hoạch</w:t>
            </w:r>
            <w:r w:rsidR="00A41509" w:rsidRPr="00A5603D">
              <w:rPr>
                <w:color w:val="000000" w:themeColor="text1"/>
                <w:sz w:val="22"/>
                <w:lang w:val="vi-VN"/>
              </w:rPr>
              <w:t xml:space="preserve"> chức danh Chủ nhiệm, Phó Chủ nhiệm</w:t>
            </w:r>
            <w:r w:rsidR="00B2077A" w:rsidRPr="00A5603D">
              <w:rPr>
                <w:color w:val="000000" w:themeColor="text1"/>
                <w:sz w:val="22"/>
                <w:lang w:val="vi-VN"/>
              </w:rPr>
              <w:t xml:space="preserve">, Uỷ viên UBKT/QU </w:t>
            </w:r>
            <w:r w:rsidR="00A41709" w:rsidRPr="00A5603D">
              <w:rPr>
                <w:color w:val="000000" w:themeColor="text1"/>
                <w:sz w:val="22"/>
                <w:lang w:val="vi-VN"/>
              </w:rPr>
              <w:t xml:space="preserve">nhiệm kỳ 2025 </w:t>
            </w:r>
            <w:r w:rsidR="00F34821" w:rsidRPr="00A5603D">
              <w:rPr>
                <w:color w:val="000000" w:themeColor="text1"/>
                <w:sz w:val="22"/>
                <w:lang w:val="vi-VN"/>
              </w:rPr>
              <w:t>–</w:t>
            </w:r>
            <w:r w:rsidR="00A41709" w:rsidRPr="00A5603D">
              <w:rPr>
                <w:color w:val="000000" w:themeColor="text1"/>
                <w:sz w:val="22"/>
                <w:lang w:val="vi-VN"/>
              </w:rPr>
              <w:t xml:space="preserve"> 2030</w:t>
            </w:r>
            <w:r w:rsidR="00F34821" w:rsidRPr="00A5603D">
              <w:rPr>
                <w:color w:val="000000" w:themeColor="text1"/>
                <w:sz w:val="22"/>
                <w:lang w:val="vi-VN"/>
              </w:rPr>
              <w:t xml:space="preserve"> tại HT/UB (đ/c Long – TP)</w:t>
            </w:r>
          </w:p>
        </w:tc>
      </w:tr>
      <w:tr w:rsidR="00162276" w:rsidRPr="002324DA" w14:paraId="60061E4C" w14:textId="77777777" w:rsidTr="79A5CB21">
        <w:trPr>
          <w:trHeight w:val="314"/>
        </w:trPr>
        <w:tc>
          <w:tcPr>
            <w:tcW w:w="1305" w:type="dxa"/>
            <w:tcBorders>
              <w:top w:val="nil"/>
              <w:bottom w:val="single" w:sz="4" w:space="0" w:color="auto"/>
            </w:tcBorders>
          </w:tcPr>
          <w:p w14:paraId="44EAFD9C" w14:textId="77777777" w:rsidR="00162276" w:rsidRPr="002324DA" w:rsidRDefault="00162276" w:rsidP="00006C2C">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4B94D5A5" w14:textId="104F4DE3" w:rsidR="00162276" w:rsidRPr="002324DA" w:rsidRDefault="00162276" w:rsidP="00006C2C">
            <w:pPr>
              <w:spacing w:line="240" w:lineRule="auto"/>
              <w:jc w:val="center"/>
              <w:rPr>
                <w:color w:val="000000" w:themeColor="text1"/>
                <w:sz w:val="22"/>
              </w:rPr>
            </w:pPr>
            <w:r w:rsidRPr="79A5CB21">
              <w:rPr>
                <w:color w:val="000000" w:themeColor="text1"/>
                <w:sz w:val="22"/>
              </w:rPr>
              <w:t>14g00</w:t>
            </w:r>
          </w:p>
        </w:tc>
        <w:tc>
          <w:tcPr>
            <w:tcW w:w="8428" w:type="dxa"/>
            <w:tcBorders>
              <w:top w:val="dotted" w:sz="4" w:space="0" w:color="auto"/>
              <w:left w:val="single" w:sz="4" w:space="0" w:color="auto"/>
              <w:bottom w:val="single" w:sz="4" w:space="0" w:color="auto"/>
            </w:tcBorders>
          </w:tcPr>
          <w:p w14:paraId="3DEEC669" w14:textId="4D6BBF2D" w:rsidR="00162276" w:rsidRPr="00162276" w:rsidRDefault="00162276" w:rsidP="00162276">
            <w:pPr>
              <w:tabs>
                <w:tab w:val="left" w:pos="176"/>
              </w:tabs>
              <w:spacing w:line="240" w:lineRule="auto"/>
              <w:jc w:val="both"/>
              <w:rPr>
                <w:color w:val="000000" w:themeColor="text1"/>
                <w:sz w:val="22"/>
              </w:rPr>
            </w:pPr>
            <w:r w:rsidRPr="00162276">
              <w:rPr>
                <w:sz w:val="20"/>
                <w:szCs w:val="20"/>
                <w:lang w:val="vi-VN"/>
              </w:rPr>
              <w:t xml:space="preserve">- </w:t>
            </w:r>
            <w:r w:rsidRPr="00162276">
              <w:rPr>
                <w:sz w:val="20"/>
                <w:szCs w:val="20"/>
              </w:rPr>
              <w:t>Họp Giao ban công tác Phổ cập giáo dục, xóa mù chữ tại cs3 trường BDGD. (Tp: BLĐ phòng GDĐT, đ/c Trà - phụ trách, 15 GVCT – 15 CBVĐ 15 phường)</w:t>
            </w:r>
          </w:p>
        </w:tc>
      </w:tr>
      <w:tr w:rsidR="002A756C" w:rsidRPr="002324DA" w14:paraId="0AC4F7E3" w14:textId="77777777" w:rsidTr="79A5CB21">
        <w:trPr>
          <w:trHeight w:val="314"/>
        </w:trPr>
        <w:tc>
          <w:tcPr>
            <w:tcW w:w="1305" w:type="dxa"/>
            <w:tcBorders>
              <w:top w:val="single" w:sz="4" w:space="0" w:color="auto"/>
              <w:bottom w:val="nil"/>
            </w:tcBorders>
          </w:tcPr>
          <w:p w14:paraId="02A3B1CC" w14:textId="77777777" w:rsidR="002A756C" w:rsidRPr="002324DA" w:rsidRDefault="002A756C" w:rsidP="00006C2C">
            <w:pPr>
              <w:widowControl w:val="0"/>
              <w:spacing w:line="240" w:lineRule="auto"/>
              <w:jc w:val="center"/>
              <w:rPr>
                <w:color w:val="000000" w:themeColor="text1"/>
                <w:sz w:val="22"/>
              </w:rPr>
            </w:pPr>
            <w:r w:rsidRPr="002324DA">
              <w:rPr>
                <w:color w:val="000000" w:themeColor="text1"/>
                <w:sz w:val="22"/>
              </w:rPr>
              <w:t>Thứ ba</w:t>
            </w:r>
          </w:p>
          <w:p w14:paraId="17777377" w14:textId="77777777" w:rsidR="002A756C" w:rsidRPr="002324DA" w:rsidRDefault="002A756C" w:rsidP="00006C2C">
            <w:pPr>
              <w:widowControl w:val="0"/>
              <w:spacing w:line="240" w:lineRule="auto"/>
              <w:jc w:val="center"/>
              <w:rPr>
                <w:color w:val="000000" w:themeColor="text1"/>
                <w:sz w:val="22"/>
              </w:rPr>
            </w:pPr>
            <w:r>
              <w:rPr>
                <w:color w:val="000000" w:themeColor="text1"/>
                <w:sz w:val="22"/>
              </w:rPr>
              <w:t>11/10/2022</w:t>
            </w:r>
          </w:p>
        </w:tc>
        <w:tc>
          <w:tcPr>
            <w:tcW w:w="1133" w:type="dxa"/>
            <w:tcBorders>
              <w:top w:val="single" w:sz="4" w:space="0" w:color="auto"/>
              <w:bottom w:val="dotted" w:sz="4" w:space="0" w:color="auto"/>
              <w:right w:val="single" w:sz="4" w:space="0" w:color="auto"/>
            </w:tcBorders>
          </w:tcPr>
          <w:p w14:paraId="3EDE7F13" w14:textId="12E623C2" w:rsidR="002A756C" w:rsidRPr="002324DA" w:rsidRDefault="79A5CB21" w:rsidP="79A5CB21">
            <w:pPr>
              <w:spacing w:line="240" w:lineRule="auto"/>
              <w:jc w:val="center"/>
              <w:rPr>
                <w:color w:val="000000" w:themeColor="text1"/>
                <w:sz w:val="22"/>
              </w:rPr>
            </w:pPr>
            <w:r w:rsidRPr="79A5CB21">
              <w:rPr>
                <w:color w:val="000000" w:themeColor="text1"/>
                <w:sz w:val="22"/>
              </w:rPr>
              <w:t>7g30</w:t>
            </w:r>
          </w:p>
          <w:p w14:paraId="3656B9AB" w14:textId="6ED78AF3" w:rsidR="002A756C" w:rsidRPr="002324DA" w:rsidRDefault="002A756C" w:rsidP="79A5CB21">
            <w:pPr>
              <w:spacing w:line="240" w:lineRule="auto"/>
              <w:jc w:val="center"/>
              <w:rPr>
                <w:color w:val="000000" w:themeColor="text1"/>
                <w:sz w:val="22"/>
              </w:rPr>
            </w:pPr>
          </w:p>
        </w:tc>
        <w:tc>
          <w:tcPr>
            <w:tcW w:w="8428" w:type="dxa"/>
            <w:tcBorders>
              <w:top w:val="single" w:sz="4" w:space="0" w:color="auto"/>
              <w:left w:val="single" w:sz="4" w:space="0" w:color="auto"/>
              <w:bottom w:val="dotted" w:sz="4" w:space="0" w:color="auto"/>
            </w:tcBorders>
          </w:tcPr>
          <w:p w14:paraId="45FB0818" w14:textId="2D8C7DB3" w:rsidR="002A756C" w:rsidRPr="003E45D6" w:rsidRDefault="003E45D6" w:rsidP="003E45D6">
            <w:pPr>
              <w:tabs>
                <w:tab w:val="left" w:pos="176"/>
              </w:tabs>
              <w:spacing w:line="240" w:lineRule="auto"/>
              <w:jc w:val="both"/>
              <w:rPr>
                <w:rFonts w:eastAsia="Times New Roman"/>
                <w:color w:val="000000" w:themeColor="text1"/>
                <w:sz w:val="22"/>
              </w:rPr>
            </w:pPr>
            <w:r>
              <w:rPr>
                <w:rFonts w:eastAsia="Times New Roman"/>
                <w:color w:val="000000" w:themeColor="text1"/>
                <w:sz w:val="22"/>
                <w:lang w:val="vi-VN"/>
              </w:rPr>
              <w:t xml:space="preserve">- </w:t>
            </w:r>
            <w:r w:rsidR="79A5CB21" w:rsidRPr="003E45D6">
              <w:rPr>
                <w:rFonts w:eastAsia="Times New Roman"/>
                <w:color w:val="000000" w:themeColor="text1"/>
                <w:sz w:val="22"/>
              </w:rPr>
              <w:t>Họp chuyên môn HĐGDNGLL THCS tại THPT Trần Đại Nghĩa, số 20 Lý Tự Trọng, Q.1.  (Tp: Đ/c  Huyền -PGD; đại diện BGH các trường THCS)</w:t>
            </w:r>
          </w:p>
        </w:tc>
      </w:tr>
      <w:tr w:rsidR="002A756C" w:rsidRPr="002324DA" w14:paraId="049F31CB" w14:textId="77777777" w:rsidTr="79A5CB21">
        <w:trPr>
          <w:trHeight w:val="314"/>
        </w:trPr>
        <w:tc>
          <w:tcPr>
            <w:tcW w:w="1305" w:type="dxa"/>
            <w:tcBorders>
              <w:top w:val="nil"/>
              <w:bottom w:val="nil"/>
            </w:tcBorders>
          </w:tcPr>
          <w:p w14:paraId="53128261" w14:textId="77777777" w:rsidR="002A756C" w:rsidRPr="002324DA" w:rsidRDefault="002A756C" w:rsidP="00006C2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7E3B562A" w:rsidR="002A756C" w:rsidRPr="002324DA" w:rsidRDefault="79A5CB21" w:rsidP="005B3EEA">
            <w:pPr>
              <w:spacing w:line="240" w:lineRule="auto"/>
              <w:jc w:val="center"/>
              <w:rPr>
                <w:color w:val="000000" w:themeColor="text1"/>
                <w:sz w:val="22"/>
              </w:rPr>
            </w:pPr>
            <w:r w:rsidRPr="79A5CB21">
              <w:rPr>
                <w:color w:val="000000" w:themeColor="text1"/>
                <w:sz w:val="22"/>
              </w:rPr>
              <w:t>8g00</w:t>
            </w:r>
          </w:p>
        </w:tc>
        <w:tc>
          <w:tcPr>
            <w:tcW w:w="8428" w:type="dxa"/>
            <w:tcBorders>
              <w:top w:val="dotted" w:sz="4" w:space="0" w:color="auto"/>
              <w:left w:val="single" w:sz="4" w:space="0" w:color="auto"/>
              <w:bottom w:val="dotted" w:sz="4" w:space="0" w:color="auto"/>
            </w:tcBorders>
          </w:tcPr>
          <w:p w14:paraId="4101652C" w14:textId="58ABEA0C" w:rsidR="002A756C" w:rsidRPr="003E45D6" w:rsidRDefault="79A5CB21" w:rsidP="005F7F01">
            <w:pPr>
              <w:tabs>
                <w:tab w:val="left" w:pos="176"/>
              </w:tabs>
              <w:spacing w:line="240" w:lineRule="auto"/>
              <w:jc w:val="both"/>
              <w:rPr>
                <w:color w:val="000000" w:themeColor="text1"/>
                <w:sz w:val="22"/>
                <w:lang w:val="vi-VN"/>
              </w:rPr>
            </w:pPr>
            <w:r w:rsidRPr="79A5CB21">
              <w:rPr>
                <w:rFonts w:eastAsia="Times New Roman"/>
                <w:sz w:val="22"/>
              </w:rPr>
              <w:t>-</w:t>
            </w:r>
            <w:r w:rsidR="003E45D6">
              <w:rPr>
                <w:rFonts w:eastAsia="Times New Roman"/>
                <w:sz w:val="22"/>
                <w:lang w:val="vi-VN"/>
              </w:rPr>
              <w:t xml:space="preserve"> Dự họp một số nội dung tại</w:t>
            </w:r>
            <w:r w:rsidR="00FB2F98">
              <w:rPr>
                <w:rFonts w:eastAsia="Times New Roman"/>
                <w:sz w:val="22"/>
                <w:lang w:val="vi-VN"/>
              </w:rPr>
              <w:t xml:space="preserve"> P.3/UB (đ/c Long – TP)</w:t>
            </w:r>
          </w:p>
        </w:tc>
      </w:tr>
      <w:tr w:rsidR="005B3EEA" w:rsidRPr="002324DA" w14:paraId="04B470C2" w14:textId="77777777" w:rsidTr="79A5CB21">
        <w:trPr>
          <w:trHeight w:val="314"/>
        </w:trPr>
        <w:tc>
          <w:tcPr>
            <w:tcW w:w="1305" w:type="dxa"/>
            <w:tcBorders>
              <w:top w:val="nil"/>
              <w:bottom w:val="nil"/>
            </w:tcBorders>
          </w:tcPr>
          <w:p w14:paraId="07F691B4" w14:textId="77777777" w:rsidR="005B3EEA" w:rsidRPr="002324DA" w:rsidRDefault="005B3EEA" w:rsidP="00006C2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9405141" w14:textId="3A23DD2A" w:rsidR="005B3EEA" w:rsidRPr="005B3EEA" w:rsidRDefault="005B3EEA" w:rsidP="005B3EEA">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tcBorders>
          </w:tcPr>
          <w:p w14:paraId="5379DA31" w14:textId="65F7772D" w:rsidR="005B3EEA" w:rsidRPr="005B3EEA" w:rsidRDefault="005B3EEA" w:rsidP="005F7F01">
            <w:pPr>
              <w:tabs>
                <w:tab w:val="left" w:pos="176"/>
              </w:tabs>
              <w:spacing w:line="240" w:lineRule="auto"/>
              <w:jc w:val="both"/>
              <w:rPr>
                <w:rFonts w:eastAsia="Times New Roman"/>
                <w:sz w:val="22"/>
                <w:lang w:val="vi-VN"/>
              </w:rPr>
            </w:pPr>
            <w:r>
              <w:rPr>
                <w:rFonts w:eastAsia="Times New Roman"/>
                <w:sz w:val="22"/>
                <w:lang w:val="vi-VN"/>
              </w:rPr>
              <w:t xml:space="preserve">- </w:t>
            </w:r>
            <w:r w:rsidR="000650CE">
              <w:rPr>
                <w:rFonts w:eastAsia="Times New Roman"/>
                <w:sz w:val="22"/>
                <w:lang w:val="vi-VN"/>
              </w:rPr>
              <w:t>Tiếp đoàn</w:t>
            </w:r>
            <w:r w:rsidR="00FF17B0">
              <w:rPr>
                <w:rFonts w:eastAsia="Times New Roman"/>
                <w:sz w:val="22"/>
                <w:lang w:val="vi-VN"/>
              </w:rPr>
              <w:t xml:space="preserve"> kiểm tra đánh giá kết quả</w:t>
            </w:r>
            <w:r w:rsidR="00D2707D">
              <w:rPr>
                <w:rFonts w:eastAsia="Times New Roman"/>
                <w:sz w:val="22"/>
                <w:lang w:val="vi-VN"/>
              </w:rPr>
              <w:t xml:space="preserve"> thực hiện nhiệm vụ quản lý nhà nước về thanh niên</w:t>
            </w:r>
            <w:r w:rsidR="00C12B47">
              <w:rPr>
                <w:rFonts w:eastAsia="Times New Roman"/>
                <w:sz w:val="22"/>
                <w:lang w:val="vi-VN"/>
              </w:rPr>
              <w:t xml:space="preserve"> và Chương trình phát triển thanh niên</w:t>
            </w:r>
            <w:r w:rsidR="006644C5">
              <w:rPr>
                <w:rFonts w:eastAsia="Times New Roman"/>
                <w:sz w:val="22"/>
                <w:lang w:val="vi-VN"/>
              </w:rPr>
              <w:t xml:space="preserve"> giai đoạn 2021 </w:t>
            </w:r>
            <w:r w:rsidR="00BD175B">
              <w:rPr>
                <w:rFonts w:eastAsia="Times New Roman"/>
                <w:sz w:val="22"/>
                <w:lang w:val="vi-VN"/>
              </w:rPr>
              <w:t>–</w:t>
            </w:r>
            <w:r w:rsidR="006644C5">
              <w:rPr>
                <w:rFonts w:eastAsia="Times New Roman"/>
                <w:sz w:val="22"/>
                <w:lang w:val="vi-VN"/>
              </w:rPr>
              <w:t xml:space="preserve"> 2030</w:t>
            </w:r>
            <w:r w:rsidR="00BD175B">
              <w:rPr>
                <w:rFonts w:eastAsia="Times New Roman"/>
                <w:sz w:val="22"/>
                <w:lang w:val="vi-VN"/>
              </w:rPr>
              <w:t xml:space="preserve"> năm 2022 tại P.1/UB (đ/c </w:t>
            </w:r>
            <w:r w:rsidR="000F60B8">
              <w:rPr>
                <w:rFonts w:eastAsia="Times New Roman"/>
                <w:sz w:val="22"/>
                <w:lang w:val="vi-VN"/>
              </w:rPr>
              <w:t>Long – TP, Huyền)</w:t>
            </w:r>
          </w:p>
        </w:tc>
      </w:tr>
      <w:tr w:rsidR="003E45D6" w:rsidRPr="002324DA" w14:paraId="4B99056E" w14:textId="77777777" w:rsidTr="79A5CB21">
        <w:trPr>
          <w:trHeight w:val="314"/>
        </w:trPr>
        <w:tc>
          <w:tcPr>
            <w:tcW w:w="1305" w:type="dxa"/>
            <w:tcBorders>
              <w:top w:val="nil"/>
              <w:bottom w:val="nil"/>
            </w:tcBorders>
          </w:tcPr>
          <w:p w14:paraId="1299C43A" w14:textId="77777777" w:rsidR="003E45D6" w:rsidRPr="002324DA" w:rsidRDefault="003E45D6" w:rsidP="00006C2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79E8D0C" w14:textId="77777777" w:rsidR="003E45D6" w:rsidRPr="002324DA" w:rsidRDefault="003E45D6" w:rsidP="008B2CA9">
            <w:pPr>
              <w:spacing w:line="240" w:lineRule="auto"/>
              <w:jc w:val="center"/>
              <w:rPr>
                <w:color w:val="000000" w:themeColor="text1"/>
                <w:sz w:val="22"/>
              </w:rPr>
            </w:pPr>
            <w:r w:rsidRPr="79A5CB21">
              <w:rPr>
                <w:color w:val="000000" w:themeColor="text1"/>
                <w:sz w:val="22"/>
              </w:rPr>
              <w:t>8g00</w:t>
            </w:r>
          </w:p>
          <w:p w14:paraId="4DDBEF00" w14:textId="16B242C1" w:rsidR="003E45D6" w:rsidRPr="002324DA" w:rsidRDefault="003E45D6" w:rsidP="79A5CB21">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3461D779" w14:textId="0895D4DD" w:rsidR="003E45D6" w:rsidRPr="005F7F01" w:rsidRDefault="003E45D6" w:rsidP="005F7F01">
            <w:pPr>
              <w:tabs>
                <w:tab w:val="left" w:pos="176"/>
              </w:tabs>
              <w:spacing w:line="240" w:lineRule="auto"/>
              <w:jc w:val="both"/>
              <w:rPr>
                <w:color w:val="000000" w:themeColor="text1"/>
                <w:sz w:val="22"/>
              </w:rPr>
            </w:pPr>
            <w:r w:rsidRPr="79A5CB21">
              <w:rPr>
                <w:rFonts w:eastAsia="Times New Roman"/>
                <w:sz w:val="22"/>
              </w:rPr>
              <w:t>- Trao Giấy giới thiệu cho ứng viên trúng tuyển viên chức năm 2022 về đơn vị công tác, tại HT/PGD (Tp: BLĐ, CV.PGD, Hiệu trưởng các đơn vị MN, TiH, THCS và các ứng viên trúng tuyển (theo DS đã Thông báo))</w:t>
            </w:r>
          </w:p>
        </w:tc>
      </w:tr>
      <w:tr w:rsidR="003E45D6" w:rsidRPr="002324DA" w14:paraId="4B554DC4" w14:textId="77777777" w:rsidTr="79A5CB21">
        <w:trPr>
          <w:trHeight w:val="314"/>
        </w:trPr>
        <w:tc>
          <w:tcPr>
            <w:tcW w:w="1305" w:type="dxa"/>
            <w:tcBorders>
              <w:top w:val="nil"/>
              <w:bottom w:val="nil"/>
            </w:tcBorders>
          </w:tcPr>
          <w:p w14:paraId="3CF2D8B6" w14:textId="4B50E1FE" w:rsidR="003E45D6" w:rsidRPr="006644C5" w:rsidRDefault="006644C5" w:rsidP="00006C2C">
            <w:pPr>
              <w:widowControl w:val="0"/>
              <w:spacing w:line="240" w:lineRule="auto"/>
              <w:rPr>
                <w:color w:val="000000" w:themeColor="text1"/>
                <w:sz w:val="22"/>
                <w:lang w:val="vi-VN"/>
              </w:rPr>
            </w:pPr>
            <w:r>
              <w:rPr>
                <w:color w:val="000000" w:themeColor="text1"/>
                <w:sz w:val="22"/>
                <w:lang w:val="vi-VN"/>
              </w:rPr>
              <w:t xml:space="preserve"> </w:t>
            </w:r>
          </w:p>
        </w:tc>
        <w:tc>
          <w:tcPr>
            <w:tcW w:w="1133" w:type="dxa"/>
            <w:tcBorders>
              <w:top w:val="dotted" w:sz="4" w:space="0" w:color="auto"/>
              <w:bottom w:val="dotted" w:sz="4" w:space="0" w:color="auto"/>
              <w:right w:val="single" w:sz="4" w:space="0" w:color="auto"/>
            </w:tcBorders>
          </w:tcPr>
          <w:p w14:paraId="6D10E763" w14:textId="636BCA53" w:rsidR="003E45D6" w:rsidRPr="002324DA" w:rsidRDefault="003E45D6" w:rsidP="79A5CB21">
            <w:pPr>
              <w:spacing w:line="240" w:lineRule="auto"/>
              <w:jc w:val="center"/>
              <w:rPr>
                <w:rFonts w:eastAsia="Times New Roman"/>
                <w:color w:val="000000" w:themeColor="text1"/>
                <w:sz w:val="22"/>
              </w:rPr>
            </w:pPr>
            <w:r w:rsidRPr="79A5CB21">
              <w:rPr>
                <w:color w:val="000000" w:themeColor="text1"/>
                <w:sz w:val="22"/>
              </w:rPr>
              <w:t>8g00</w:t>
            </w:r>
          </w:p>
        </w:tc>
        <w:tc>
          <w:tcPr>
            <w:tcW w:w="8428" w:type="dxa"/>
            <w:tcBorders>
              <w:top w:val="dotted" w:sz="4" w:space="0" w:color="auto"/>
              <w:left w:val="single" w:sz="4" w:space="0" w:color="auto"/>
              <w:bottom w:val="dotted" w:sz="4" w:space="0" w:color="auto"/>
            </w:tcBorders>
          </w:tcPr>
          <w:p w14:paraId="53A513A7" w14:textId="393DBE0D" w:rsidR="003E45D6" w:rsidRPr="007E1F9B" w:rsidRDefault="003E45D6" w:rsidP="79A5CB21">
            <w:pPr>
              <w:tabs>
                <w:tab w:val="left" w:pos="176"/>
              </w:tabs>
              <w:spacing w:line="240" w:lineRule="auto"/>
              <w:jc w:val="both"/>
              <w:rPr>
                <w:rFonts w:eastAsia="Times New Roman"/>
                <w:color w:val="000000" w:themeColor="text1"/>
                <w:sz w:val="22"/>
                <w:lang w:val="vi-VN"/>
              </w:rPr>
            </w:pPr>
            <w:r>
              <w:rPr>
                <w:color w:val="000000" w:themeColor="text1"/>
                <w:sz w:val="22"/>
                <w:lang w:val="vi-VN"/>
              </w:rPr>
              <w:t xml:space="preserve">- </w:t>
            </w:r>
            <w:r w:rsidRPr="005F7F01">
              <w:rPr>
                <w:color w:val="000000" w:themeColor="text1"/>
                <w:sz w:val="22"/>
              </w:rPr>
              <w:t>Họp chuyên môn Lịch sử tại cơ sở 3 trường Bồi dưỡng Giáo dục, số 331 Đỗ Tấn Phong, p9, Phú Nhuận (Tp: Đ/c Minh, Trà, GV Lịch sử THCS trong và ngoài công lập).</w:t>
            </w:r>
          </w:p>
        </w:tc>
      </w:tr>
      <w:tr w:rsidR="00AE4234" w:rsidRPr="002324DA" w14:paraId="48FC9B4D" w14:textId="77777777" w:rsidTr="79A5CB21">
        <w:trPr>
          <w:trHeight w:val="314"/>
        </w:trPr>
        <w:tc>
          <w:tcPr>
            <w:tcW w:w="1305" w:type="dxa"/>
            <w:tcBorders>
              <w:top w:val="nil"/>
              <w:bottom w:val="nil"/>
            </w:tcBorders>
          </w:tcPr>
          <w:p w14:paraId="530DBCE3" w14:textId="77777777" w:rsidR="00AE4234" w:rsidRDefault="00AE4234" w:rsidP="00006C2C">
            <w:pPr>
              <w:widowControl w:val="0"/>
              <w:spacing w:line="240" w:lineRule="auto"/>
              <w:rPr>
                <w:color w:val="000000" w:themeColor="text1"/>
                <w:sz w:val="22"/>
                <w:lang w:val="vi-VN"/>
              </w:rPr>
            </w:pPr>
          </w:p>
        </w:tc>
        <w:tc>
          <w:tcPr>
            <w:tcW w:w="1133" w:type="dxa"/>
            <w:tcBorders>
              <w:top w:val="dotted" w:sz="4" w:space="0" w:color="auto"/>
              <w:bottom w:val="dotted" w:sz="4" w:space="0" w:color="auto"/>
              <w:right w:val="single" w:sz="4" w:space="0" w:color="auto"/>
            </w:tcBorders>
          </w:tcPr>
          <w:p w14:paraId="51142402" w14:textId="276B645C" w:rsidR="00AE4234" w:rsidRPr="00AE4234" w:rsidRDefault="00AE4234" w:rsidP="79A5CB21">
            <w:pPr>
              <w:spacing w:line="240" w:lineRule="auto"/>
              <w:jc w:val="center"/>
              <w:rPr>
                <w:color w:val="000000" w:themeColor="text1"/>
                <w:sz w:val="22"/>
                <w:lang w:val="vi-VN"/>
              </w:rPr>
            </w:pPr>
            <w:r>
              <w:rPr>
                <w:color w:val="000000" w:themeColor="text1"/>
                <w:sz w:val="22"/>
                <w:lang w:val="vi-VN"/>
              </w:rPr>
              <w:t>8g30</w:t>
            </w:r>
          </w:p>
        </w:tc>
        <w:tc>
          <w:tcPr>
            <w:tcW w:w="8428" w:type="dxa"/>
            <w:tcBorders>
              <w:top w:val="dotted" w:sz="4" w:space="0" w:color="auto"/>
              <w:left w:val="single" w:sz="4" w:space="0" w:color="auto"/>
              <w:bottom w:val="dotted" w:sz="4" w:space="0" w:color="auto"/>
            </w:tcBorders>
          </w:tcPr>
          <w:p w14:paraId="0CB64EE0" w14:textId="3B55EDFA" w:rsidR="00AE4234" w:rsidRDefault="00AE4234" w:rsidP="79A5CB21">
            <w:pPr>
              <w:tabs>
                <w:tab w:val="left" w:pos="176"/>
              </w:tabs>
              <w:spacing w:line="240" w:lineRule="auto"/>
              <w:jc w:val="both"/>
              <w:rPr>
                <w:color w:val="000000" w:themeColor="text1"/>
                <w:sz w:val="22"/>
                <w:lang w:val="vi-VN"/>
              </w:rPr>
            </w:pPr>
            <w:r>
              <w:rPr>
                <w:rFonts w:eastAsia="Times New Roman"/>
                <w:sz w:val="22"/>
                <w:lang w:val="vi-VN"/>
              </w:rPr>
              <w:t xml:space="preserve">- </w:t>
            </w:r>
            <w:r w:rsidRPr="54C8E9B1">
              <w:rPr>
                <w:rFonts w:eastAsia="Times New Roman"/>
                <w:sz w:val="22"/>
              </w:rPr>
              <w:t xml:space="preserve">Kiểm tra đầu năm học 2022-2023: </w:t>
            </w:r>
            <w:r w:rsidRPr="54C8E9B1">
              <w:rPr>
                <w:rFonts w:eastAsia="Times New Roman"/>
                <w:sz w:val="22"/>
                <w:lang w:val="nl"/>
              </w:rPr>
              <w:t>các hoạt động đầu năm học</w:t>
            </w:r>
            <w:r w:rsidRPr="54C8E9B1">
              <w:rPr>
                <w:rFonts w:eastAsia="Times New Roman"/>
                <w:sz w:val="22"/>
              </w:rPr>
              <w:t>,</w:t>
            </w:r>
            <w:r w:rsidRPr="54C8E9B1">
              <w:rPr>
                <w:rFonts w:eastAsia="Times New Roman"/>
                <w:b/>
                <w:bCs/>
                <w:sz w:val="22"/>
              </w:rPr>
              <w:t xml:space="preserve"> </w:t>
            </w:r>
            <w:r w:rsidRPr="54C8E9B1">
              <w:rPr>
                <w:rFonts w:eastAsia="Times New Roman"/>
                <w:sz w:val="22"/>
              </w:rPr>
              <w:t>các điều kiện đảm bảo an toàn trường học,</w:t>
            </w:r>
            <w:r w:rsidRPr="54C8E9B1">
              <w:rPr>
                <w:rFonts w:eastAsia="Times New Roman"/>
                <w:sz w:val="22"/>
                <w:lang w:val="nl"/>
              </w:rPr>
              <w:t xml:space="preserve"> an toàn thực phẩm, công tác thu chi đầu năm tại trường Tiểu học </w:t>
            </w:r>
            <w:r>
              <w:rPr>
                <w:rFonts w:eastAsia="Times New Roman"/>
                <w:sz w:val="22"/>
                <w:lang w:val="nl"/>
              </w:rPr>
              <w:t>Sông Lô</w:t>
            </w:r>
            <w:r w:rsidRPr="54C8E9B1">
              <w:rPr>
                <w:rFonts w:eastAsia="Times New Roman"/>
                <w:szCs w:val="26"/>
                <w:lang w:val="nl"/>
              </w:rPr>
              <w:t xml:space="preserve"> </w:t>
            </w:r>
            <w:r w:rsidRPr="54C8E9B1">
              <w:rPr>
                <w:rFonts w:eastAsia="Times New Roman"/>
                <w:sz w:val="22"/>
              </w:rPr>
              <w:t>(Tp: theo QĐ)</w:t>
            </w:r>
          </w:p>
        </w:tc>
      </w:tr>
      <w:tr w:rsidR="007E53D0" w:rsidRPr="002324DA" w14:paraId="3C6DC516" w14:textId="77777777" w:rsidTr="79A5CB21">
        <w:trPr>
          <w:trHeight w:val="314"/>
        </w:trPr>
        <w:tc>
          <w:tcPr>
            <w:tcW w:w="1305" w:type="dxa"/>
            <w:tcBorders>
              <w:top w:val="nil"/>
              <w:bottom w:val="nil"/>
            </w:tcBorders>
          </w:tcPr>
          <w:p w14:paraId="20080CEC" w14:textId="77777777" w:rsidR="007E53D0" w:rsidRDefault="007E53D0" w:rsidP="00006C2C">
            <w:pPr>
              <w:widowControl w:val="0"/>
              <w:spacing w:line="240" w:lineRule="auto"/>
              <w:rPr>
                <w:color w:val="000000" w:themeColor="text1"/>
                <w:sz w:val="22"/>
                <w:lang w:val="vi-VN"/>
              </w:rPr>
            </w:pPr>
          </w:p>
        </w:tc>
        <w:tc>
          <w:tcPr>
            <w:tcW w:w="1133" w:type="dxa"/>
            <w:tcBorders>
              <w:top w:val="dotted" w:sz="4" w:space="0" w:color="auto"/>
              <w:bottom w:val="dotted" w:sz="4" w:space="0" w:color="auto"/>
              <w:right w:val="single" w:sz="4" w:space="0" w:color="auto"/>
            </w:tcBorders>
          </w:tcPr>
          <w:p w14:paraId="6FE474ED" w14:textId="02E5B9CD" w:rsidR="007E53D0" w:rsidRDefault="007E53D0" w:rsidP="79A5CB21">
            <w:pPr>
              <w:spacing w:line="240" w:lineRule="auto"/>
              <w:jc w:val="center"/>
              <w:rPr>
                <w:color w:val="000000" w:themeColor="text1"/>
                <w:sz w:val="22"/>
                <w:lang w:val="vi-VN"/>
              </w:rPr>
            </w:pPr>
            <w:r>
              <w:rPr>
                <w:color w:val="000000" w:themeColor="text1"/>
                <w:sz w:val="22"/>
                <w:lang w:val="vi-VN"/>
              </w:rPr>
              <w:t>9g00</w:t>
            </w:r>
          </w:p>
        </w:tc>
        <w:tc>
          <w:tcPr>
            <w:tcW w:w="8428" w:type="dxa"/>
            <w:tcBorders>
              <w:top w:val="dotted" w:sz="4" w:space="0" w:color="auto"/>
              <w:left w:val="single" w:sz="4" w:space="0" w:color="auto"/>
              <w:bottom w:val="dotted" w:sz="4" w:space="0" w:color="auto"/>
            </w:tcBorders>
          </w:tcPr>
          <w:p w14:paraId="2A6694F8" w14:textId="28846537" w:rsidR="007E53D0" w:rsidRDefault="007E53D0" w:rsidP="79A5CB21">
            <w:pPr>
              <w:tabs>
                <w:tab w:val="left" w:pos="176"/>
              </w:tabs>
              <w:spacing w:line="240" w:lineRule="auto"/>
              <w:jc w:val="both"/>
              <w:rPr>
                <w:rFonts w:eastAsia="Times New Roman"/>
                <w:sz w:val="22"/>
                <w:lang w:val="vi-VN"/>
              </w:rPr>
            </w:pPr>
            <w:r>
              <w:rPr>
                <w:rFonts w:eastAsia="Times New Roman"/>
                <w:sz w:val="22"/>
                <w:lang w:val="vi-VN"/>
              </w:rPr>
              <w:t>- Họp thành viên BCĐ thực hiên Đề án Giáo dục thông minh</w:t>
            </w:r>
            <w:r w:rsidR="0038001C">
              <w:rPr>
                <w:rFonts w:eastAsia="Times New Roman"/>
                <w:sz w:val="22"/>
                <w:lang w:val="vi-VN"/>
              </w:rPr>
              <w:t xml:space="preserve"> và học tập suốt đời giai đoạn 2021 – 2025 tại HT/P.GDĐT (</w:t>
            </w:r>
            <w:r w:rsidR="003C4A0C">
              <w:rPr>
                <w:rFonts w:eastAsia="Times New Roman"/>
                <w:sz w:val="22"/>
                <w:lang w:val="vi-VN"/>
              </w:rPr>
              <w:t xml:space="preserve">Tp: BLĐ, </w:t>
            </w:r>
            <w:r w:rsidR="00C657A8">
              <w:rPr>
                <w:rFonts w:eastAsia="Times New Roman"/>
                <w:sz w:val="22"/>
                <w:lang w:val="vi-VN"/>
              </w:rPr>
              <w:t xml:space="preserve">đ/c Cẩn - TT/PT, </w:t>
            </w:r>
            <w:r w:rsidR="00601950">
              <w:rPr>
                <w:rFonts w:eastAsia="Times New Roman"/>
                <w:sz w:val="22"/>
                <w:lang w:val="vi-VN"/>
              </w:rPr>
              <w:t xml:space="preserve">Phúc, Quy, Trà; </w:t>
            </w:r>
            <w:r w:rsidR="003C4A0C">
              <w:rPr>
                <w:rFonts w:eastAsia="Times New Roman"/>
                <w:sz w:val="22"/>
                <w:lang w:val="vi-VN"/>
              </w:rPr>
              <w:t xml:space="preserve"> theo thư mời)</w:t>
            </w:r>
          </w:p>
        </w:tc>
      </w:tr>
      <w:tr w:rsidR="002A756C" w:rsidRPr="002324DA" w14:paraId="0FB78278" w14:textId="77777777" w:rsidTr="79A5CB21">
        <w:trPr>
          <w:trHeight w:val="314"/>
        </w:trPr>
        <w:tc>
          <w:tcPr>
            <w:tcW w:w="1305" w:type="dxa"/>
            <w:tcBorders>
              <w:top w:val="nil"/>
              <w:bottom w:val="nil"/>
            </w:tcBorders>
          </w:tcPr>
          <w:p w14:paraId="1FC39945" w14:textId="77777777" w:rsidR="002A756C" w:rsidRPr="002324DA" w:rsidRDefault="002A756C" w:rsidP="00006C2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30DC758A" w:rsidR="002A756C" w:rsidRPr="002324DA" w:rsidRDefault="79A5CB21" w:rsidP="79A5CB21">
            <w:pPr>
              <w:spacing w:line="240" w:lineRule="auto"/>
              <w:jc w:val="center"/>
              <w:rPr>
                <w:color w:val="000000" w:themeColor="text1"/>
                <w:sz w:val="22"/>
              </w:rPr>
            </w:pPr>
            <w:r w:rsidRPr="79A5CB21">
              <w:rPr>
                <w:color w:val="000000" w:themeColor="text1"/>
                <w:sz w:val="22"/>
              </w:rPr>
              <w:t>14g00</w:t>
            </w:r>
          </w:p>
        </w:tc>
        <w:tc>
          <w:tcPr>
            <w:tcW w:w="8428" w:type="dxa"/>
            <w:tcBorders>
              <w:top w:val="dotted" w:sz="4" w:space="0" w:color="auto"/>
              <w:left w:val="single" w:sz="4" w:space="0" w:color="auto"/>
              <w:bottom w:val="dotted" w:sz="4" w:space="0" w:color="auto"/>
            </w:tcBorders>
          </w:tcPr>
          <w:p w14:paraId="34CE0A41" w14:textId="32AA0AAB" w:rsidR="002A756C" w:rsidRPr="002324DA" w:rsidRDefault="79A5CB21" w:rsidP="79A5CB21">
            <w:pPr>
              <w:tabs>
                <w:tab w:val="left" w:pos="176"/>
              </w:tabs>
              <w:spacing w:line="240" w:lineRule="auto"/>
              <w:jc w:val="both"/>
              <w:rPr>
                <w:color w:val="000000" w:themeColor="text1"/>
                <w:sz w:val="22"/>
              </w:rPr>
            </w:pPr>
            <w:r w:rsidRPr="79A5CB21">
              <w:rPr>
                <w:color w:val="000000" w:themeColor="text1"/>
                <w:sz w:val="22"/>
              </w:rPr>
              <w:t>- Tham dự Lễ ký kết Chương trình phối hợp tổ chức các hoạt động trong nữ cán bộ, công chức, viên chức và công nhân lao động giữa Hội Liên hiệp Phụ nữ và Liên đoàn Lao động quận giai đoạn 2022 – 2027 tại HT/LĐLĐ (đ/c Điệp - PTP)</w:t>
            </w:r>
          </w:p>
        </w:tc>
      </w:tr>
      <w:tr w:rsidR="002A756C" w:rsidRPr="002324DA" w14:paraId="62EBF3C5" w14:textId="77777777" w:rsidTr="79A5CB21">
        <w:trPr>
          <w:trHeight w:val="314"/>
        </w:trPr>
        <w:tc>
          <w:tcPr>
            <w:tcW w:w="1305" w:type="dxa"/>
            <w:tcBorders>
              <w:top w:val="nil"/>
              <w:bottom w:val="nil"/>
            </w:tcBorders>
          </w:tcPr>
          <w:p w14:paraId="6D98A12B" w14:textId="77777777" w:rsidR="002A756C" w:rsidRPr="002324DA" w:rsidRDefault="002A756C" w:rsidP="00006C2C">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946DB82" w14:textId="12C3F175" w:rsidR="002A756C" w:rsidRPr="002324DA" w:rsidRDefault="2E04EC5A" w:rsidP="2E04EC5A">
            <w:pPr>
              <w:spacing w:line="240" w:lineRule="auto"/>
              <w:jc w:val="center"/>
              <w:rPr>
                <w:rFonts w:eastAsia="Times New Roman"/>
                <w:sz w:val="22"/>
              </w:rPr>
            </w:pPr>
            <w:r w:rsidRPr="2E04EC5A">
              <w:rPr>
                <w:rFonts w:eastAsia="Times New Roman"/>
                <w:color w:val="000000" w:themeColor="text1"/>
                <w:sz w:val="22"/>
              </w:rPr>
              <w:t>15g30</w:t>
            </w:r>
          </w:p>
        </w:tc>
        <w:tc>
          <w:tcPr>
            <w:tcW w:w="8428" w:type="dxa"/>
            <w:tcBorders>
              <w:top w:val="dotted" w:sz="4" w:space="0" w:color="auto"/>
              <w:left w:val="single" w:sz="4" w:space="0" w:color="auto"/>
              <w:bottom w:val="dotted" w:sz="4" w:space="0" w:color="auto"/>
            </w:tcBorders>
          </w:tcPr>
          <w:p w14:paraId="5997CC1D" w14:textId="1CDFEF34" w:rsidR="002A756C" w:rsidRPr="002324DA" w:rsidRDefault="79A5CB21" w:rsidP="79A5CB21">
            <w:pPr>
              <w:tabs>
                <w:tab w:val="left" w:pos="176"/>
              </w:tabs>
              <w:spacing w:line="240" w:lineRule="auto"/>
              <w:jc w:val="both"/>
            </w:pPr>
            <w:r w:rsidRPr="79A5CB21">
              <w:rPr>
                <w:rFonts w:eastAsia="Times New Roman"/>
                <w:color w:val="000000" w:themeColor="text1"/>
                <w:sz w:val="22"/>
              </w:rPr>
              <w:t xml:space="preserve">- Các lớp BDHSG môn Văn, Anh, Toán, Lý học tại cơ sở 2 trường BDGD số 485 </w:t>
            </w:r>
            <w:r w:rsidRPr="79A5CB21">
              <w:rPr>
                <w:rFonts w:eastAsia="Times New Roman"/>
                <w:sz w:val="22"/>
              </w:rPr>
              <w:t>Nguyễn Kiệm, P9, Q. Phú Nhuận.</w:t>
            </w:r>
          </w:p>
        </w:tc>
      </w:tr>
      <w:tr w:rsidR="79A5CB21" w14:paraId="5A2C8825" w14:textId="77777777" w:rsidTr="79A5CB21">
        <w:trPr>
          <w:trHeight w:val="314"/>
        </w:trPr>
        <w:tc>
          <w:tcPr>
            <w:tcW w:w="1305" w:type="dxa"/>
            <w:tcBorders>
              <w:top w:val="nil"/>
              <w:bottom w:val="nil"/>
            </w:tcBorders>
          </w:tcPr>
          <w:p w14:paraId="7CB1E5A6" w14:textId="04517046" w:rsidR="79A5CB21" w:rsidRDefault="79A5CB21" w:rsidP="79A5CB21">
            <w:pPr>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8DF2704" w14:textId="2C255BD9" w:rsidR="79A5CB21" w:rsidRDefault="79A5CB21" w:rsidP="79A5CB21">
            <w:pPr>
              <w:spacing w:line="240" w:lineRule="auto"/>
              <w:jc w:val="center"/>
              <w:rPr>
                <w:rFonts w:eastAsia="Times New Roman"/>
                <w:color w:val="000000" w:themeColor="text1"/>
                <w:sz w:val="22"/>
              </w:rPr>
            </w:pPr>
            <w:r w:rsidRPr="79A5CB21">
              <w:rPr>
                <w:rFonts w:eastAsia="Times New Roman"/>
                <w:color w:val="000000" w:themeColor="text1"/>
                <w:sz w:val="22"/>
              </w:rPr>
              <w:t>17g30</w:t>
            </w:r>
          </w:p>
        </w:tc>
        <w:tc>
          <w:tcPr>
            <w:tcW w:w="8428" w:type="dxa"/>
            <w:tcBorders>
              <w:top w:val="dotted" w:sz="4" w:space="0" w:color="auto"/>
              <w:left w:val="single" w:sz="4" w:space="0" w:color="auto"/>
              <w:bottom w:val="dotted" w:sz="4" w:space="0" w:color="auto"/>
            </w:tcBorders>
          </w:tcPr>
          <w:p w14:paraId="1A48AF11" w14:textId="6DD03B2F" w:rsidR="79A5CB21" w:rsidRPr="005A2399" w:rsidRDefault="79A5CB21" w:rsidP="005A2399">
            <w:pPr>
              <w:tabs>
                <w:tab w:val="left" w:pos="176"/>
              </w:tabs>
              <w:spacing w:line="240" w:lineRule="auto"/>
              <w:jc w:val="both"/>
            </w:pPr>
            <w:r w:rsidRPr="79A5CB21">
              <w:rPr>
                <w:rFonts w:eastAsia="Times New Roman"/>
                <w:color w:val="000000" w:themeColor="text1"/>
                <w:sz w:val="22"/>
              </w:rPr>
              <w:t xml:space="preserve">- Các lớp BDHSG môn Tin học học tại cơ sở 1 trường BDGD số 130 Cao Thắng, P17, </w:t>
            </w:r>
            <w:r w:rsidRPr="79A5CB21">
              <w:rPr>
                <w:rFonts w:eastAsia="Times New Roman"/>
                <w:sz w:val="22"/>
              </w:rPr>
              <w:t>Q. Phú Nhuận.</w:t>
            </w:r>
          </w:p>
        </w:tc>
      </w:tr>
      <w:tr w:rsidR="002A756C" w:rsidRPr="002324DA" w14:paraId="110FFD37" w14:textId="77777777" w:rsidTr="79A5CB21">
        <w:trPr>
          <w:trHeight w:val="314"/>
        </w:trPr>
        <w:tc>
          <w:tcPr>
            <w:tcW w:w="1305" w:type="dxa"/>
            <w:tcBorders>
              <w:top w:val="nil"/>
              <w:bottom w:val="single" w:sz="4" w:space="0" w:color="auto"/>
            </w:tcBorders>
          </w:tcPr>
          <w:p w14:paraId="6B699379" w14:textId="77777777" w:rsidR="002A756C" w:rsidRPr="002324DA" w:rsidRDefault="002A756C" w:rsidP="00006C2C">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3FE9F23F" w14:textId="119ED508" w:rsidR="002A756C" w:rsidRPr="002324DA" w:rsidRDefault="79A5CB21" w:rsidP="2E04EC5A">
            <w:pPr>
              <w:spacing w:line="240" w:lineRule="auto"/>
              <w:jc w:val="center"/>
              <w:rPr>
                <w:rFonts w:eastAsia="Times New Roman"/>
                <w:sz w:val="22"/>
              </w:rPr>
            </w:pPr>
            <w:r w:rsidRPr="79A5CB21">
              <w:rPr>
                <w:rFonts w:eastAsia="Times New Roman"/>
                <w:color w:val="000000" w:themeColor="text1"/>
                <w:sz w:val="22"/>
              </w:rPr>
              <w:t>19g30</w:t>
            </w:r>
          </w:p>
        </w:tc>
        <w:tc>
          <w:tcPr>
            <w:tcW w:w="8428" w:type="dxa"/>
            <w:tcBorders>
              <w:top w:val="dotted" w:sz="4" w:space="0" w:color="auto"/>
              <w:left w:val="single" w:sz="4" w:space="0" w:color="auto"/>
              <w:bottom w:val="single" w:sz="4" w:space="0" w:color="auto"/>
            </w:tcBorders>
          </w:tcPr>
          <w:p w14:paraId="1F72F646" w14:textId="4DDBCF9E" w:rsidR="002A756C" w:rsidRPr="002324DA" w:rsidRDefault="79A5CB21" w:rsidP="79A5CB21">
            <w:pPr>
              <w:tabs>
                <w:tab w:val="left" w:pos="176"/>
              </w:tabs>
              <w:spacing w:line="240" w:lineRule="auto"/>
              <w:jc w:val="both"/>
              <w:rPr>
                <w:rFonts w:eastAsia="Times New Roman"/>
                <w:sz w:val="22"/>
              </w:rPr>
            </w:pPr>
            <w:r w:rsidRPr="79A5CB21">
              <w:rPr>
                <w:rFonts w:eastAsia="Times New Roman"/>
                <w:color w:val="000000" w:themeColor="text1"/>
                <w:sz w:val="22"/>
              </w:rPr>
              <w:t xml:space="preserve">- Tham dự buổi “Ra mắt Câu lạc bộ Tiếng Anh dành cho học sinh phổ cập” </w:t>
            </w:r>
            <w:r w:rsidR="0070428B">
              <w:rPr>
                <w:rFonts w:eastAsia="Times New Roman"/>
                <w:color w:val="000000" w:themeColor="text1"/>
                <w:sz w:val="22"/>
              </w:rPr>
              <w:t>t</w:t>
            </w:r>
            <w:r w:rsidR="0070428B">
              <w:rPr>
                <w:rFonts w:eastAsia="Times New Roman"/>
                <w:color w:val="000000" w:themeColor="text1"/>
                <w:sz w:val="22"/>
                <w:lang w:val="vi-VN"/>
              </w:rPr>
              <w:t>ại THCS</w:t>
            </w:r>
            <w:r w:rsidRPr="79A5CB21">
              <w:rPr>
                <w:rFonts w:eastAsia="Times New Roman"/>
                <w:color w:val="000000" w:themeColor="text1"/>
                <w:sz w:val="22"/>
              </w:rPr>
              <w:t xml:space="preserve"> Độc Lập (đ/c Cẩn, Trà)</w:t>
            </w:r>
          </w:p>
        </w:tc>
      </w:tr>
      <w:tr w:rsidR="002345E8" w:rsidRPr="002324DA" w14:paraId="6D6A5867" w14:textId="77777777" w:rsidTr="79A5CB21">
        <w:trPr>
          <w:trHeight w:val="314"/>
        </w:trPr>
        <w:tc>
          <w:tcPr>
            <w:tcW w:w="1305" w:type="dxa"/>
            <w:tcBorders>
              <w:top w:val="single" w:sz="4" w:space="0" w:color="auto"/>
              <w:bottom w:val="nil"/>
            </w:tcBorders>
          </w:tcPr>
          <w:p w14:paraId="1DF7A1DF" w14:textId="77777777" w:rsidR="002345E8" w:rsidRPr="002324DA" w:rsidRDefault="002345E8" w:rsidP="00006C2C">
            <w:pPr>
              <w:widowControl w:val="0"/>
              <w:spacing w:line="240" w:lineRule="auto"/>
              <w:jc w:val="center"/>
              <w:rPr>
                <w:color w:val="000000" w:themeColor="text1"/>
                <w:sz w:val="22"/>
              </w:rPr>
            </w:pPr>
            <w:r w:rsidRPr="002324DA">
              <w:rPr>
                <w:color w:val="000000" w:themeColor="text1"/>
                <w:sz w:val="22"/>
              </w:rPr>
              <w:t>Thứ tư</w:t>
            </w:r>
          </w:p>
          <w:p w14:paraId="655E776D" w14:textId="77777777" w:rsidR="002345E8" w:rsidRPr="002324DA" w:rsidRDefault="002345E8" w:rsidP="00006C2C">
            <w:pPr>
              <w:widowControl w:val="0"/>
              <w:spacing w:line="240" w:lineRule="auto"/>
              <w:jc w:val="center"/>
              <w:rPr>
                <w:color w:val="000000" w:themeColor="text1"/>
                <w:sz w:val="22"/>
              </w:rPr>
            </w:pPr>
            <w:r>
              <w:rPr>
                <w:color w:val="000000" w:themeColor="text1"/>
                <w:sz w:val="22"/>
              </w:rPr>
              <w:t>12/10</w:t>
            </w:r>
            <w:r w:rsidRPr="002324DA">
              <w:rPr>
                <w:color w:val="000000" w:themeColor="text1"/>
                <w:sz w:val="22"/>
              </w:rPr>
              <w:t>/</w:t>
            </w:r>
            <w:r>
              <w:rPr>
                <w:color w:val="000000" w:themeColor="text1"/>
                <w:sz w:val="22"/>
              </w:rPr>
              <w:t>2022</w:t>
            </w:r>
          </w:p>
        </w:tc>
        <w:tc>
          <w:tcPr>
            <w:tcW w:w="1133" w:type="dxa"/>
            <w:tcBorders>
              <w:top w:val="single" w:sz="4" w:space="0" w:color="auto"/>
              <w:bottom w:val="dotted" w:sz="4" w:space="0" w:color="auto"/>
              <w:right w:val="single" w:sz="4" w:space="0" w:color="auto"/>
            </w:tcBorders>
          </w:tcPr>
          <w:p w14:paraId="08CE6F91" w14:textId="771C7859" w:rsidR="002345E8" w:rsidRPr="002324DA" w:rsidRDefault="002345E8" w:rsidP="00006C2C">
            <w:pPr>
              <w:spacing w:line="240" w:lineRule="auto"/>
              <w:jc w:val="center"/>
              <w:rPr>
                <w:color w:val="000000" w:themeColor="text1"/>
                <w:sz w:val="22"/>
              </w:rPr>
            </w:pPr>
            <w:r w:rsidRPr="79A5CB21">
              <w:rPr>
                <w:color w:val="000000" w:themeColor="text1"/>
                <w:sz w:val="22"/>
              </w:rPr>
              <w:t>8g00</w:t>
            </w:r>
          </w:p>
        </w:tc>
        <w:tc>
          <w:tcPr>
            <w:tcW w:w="8428" w:type="dxa"/>
            <w:tcBorders>
              <w:top w:val="single" w:sz="4" w:space="0" w:color="auto"/>
              <w:left w:val="single" w:sz="4" w:space="0" w:color="auto"/>
              <w:bottom w:val="dotted" w:sz="4" w:space="0" w:color="auto"/>
            </w:tcBorders>
          </w:tcPr>
          <w:p w14:paraId="61CDCEAD" w14:textId="3125192C" w:rsidR="002345E8" w:rsidRPr="002345E8" w:rsidRDefault="002345E8" w:rsidP="002345E8">
            <w:pPr>
              <w:tabs>
                <w:tab w:val="left" w:pos="176"/>
              </w:tabs>
              <w:spacing w:line="240" w:lineRule="auto"/>
              <w:jc w:val="both"/>
              <w:rPr>
                <w:color w:val="000000" w:themeColor="text1"/>
                <w:sz w:val="22"/>
              </w:rPr>
            </w:pPr>
            <w:r>
              <w:rPr>
                <w:color w:val="000000" w:themeColor="text1"/>
                <w:sz w:val="22"/>
                <w:lang w:val="vi-VN"/>
              </w:rPr>
              <w:t xml:space="preserve">- </w:t>
            </w:r>
            <w:r w:rsidRPr="002345E8">
              <w:rPr>
                <w:color w:val="000000" w:themeColor="text1"/>
                <w:sz w:val="22"/>
              </w:rPr>
              <w:t>Họp chuyên môn Ngữ văn tại cơ sở 3 trường Bồi dưỡng Giáo dục, số 331 Đỗ Tấn Phong, p9, Phú Nhuận (Đ/c</w:t>
            </w:r>
            <w:r>
              <w:rPr>
                <w:color w:val="000000" w:themeColor="text1"/>
                <w:sz w:val="22"/>
                <w:lang w:val="vi-VN"/>
              </w:rPr>
              <w:t xml:space="preserve"> Long – TP, </w:t>
            </w:r>
            <w:r w:rsidRPr="002345E8">
              <w:rPr>
                <w:color w:val="000000" w:themeColor="text1"/>
                <w:sz w:val="22"/>
              </w:rPr>
              <w:t xml:space="preserve"> Minh</w:t>
            </w:r>
            <w:r>
              <w:rPr>
                <w:color w:val="000000" w:themeColor="text1"/>
                <w:sz w:val="22"/>
                <w:lang w:val="vi-VN"/>
              </w:rPr>
              <w:t>;</w:t>
            </w:r>
            <w:r w:rsidRPr="002345E8">
              <w:rPr>
                <w:color w:val="000000" w:themeColor="text1"/>
                <w:sz w:val="22"/>
              </w:rPr>
              <w:t xml:space="preserve"> GV Ngữ văn THCS trong và ngoài công lập).</w:t>
            </w:r>
          </w:p>
        </w:tc>
      </w:tr>
      <w:tr w:rsidR="002A756C" w:rsidRPr="002324DA" w14:paraId="1323BDD9" w14:textId="77777777" w:rsidTr="79A5CB21">
        <w:trPr>
          <w:trHeight w:val="314"/>
        </w:trPr>
        <w:tc>
          <w:tcPr>
            <w:tcW w:w="1305" w:type="dxa"/>
            <w:tcBorders>
              <w:top w:val="nil"/>
              <w:bottom w:val="nil"/>
            </w:tcBorders>
          </w:tcPr>
          <w:p w14:paraId="5043CB0F" w14:textId="77777777" w:rsidR="002A756C" w:rsidRPr="002324DA" w:rsidRDefault="002A756C"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6F73093" w14:textId="2D843467" w:rsidR="002A756C" w:rsidRPr="002324DA" w:rsidRDefault="79A5CB21" w:rsidP="2E04EC5A">
            <w:pPr>
              <w:spacing w:line="240" w:lineRule="auto"/>
              <w:jc w:val="center"/>
              <w:rPr>
                <w:rFonts w:eastAsia="Times New Roman"/>
                <w:color w:val="000000" w:themeColor="text1"/>
                <w:sz w:val="22"/>
              </w:rPr>
            </w:pPr>
            <w:r w:rsidRPr="79A5CB21">
              <w:rPr>
                <w:rFonts w:eastAsia="Times New Roman"/>
                <w:color w:val="000000" w:themeColor="text1"/>
                <w:sz w:val="22"/>
              </w:rPr>
              <w:t>8g30</w:t>
            </w:r>
          </w:p>
        </w:tc>
        <w:tc>
          <w:tcPr>
            <w:tcW w:w="8428" w:type="dxa"/>
            <w:tcBorders>
              <w:top w:val="dotted" w:sz="4" w:space="0" w:color="auto"/>
              <w:left w:val="single" w:sz="4" w:space="0" w:color="auto"/>
              <w:bottom w:val="dotted" w:sz="4" w:space="0" w:color="auto"/>
            </w:tcBorders>
          </w:tcPr>
          <w:p w14:paraId="2682E38E" w14:textId="036DEB59" w:rsidR="002A756C" w:rsidRPr="000430FE" w:rsidRDefault="79A5CB21" w:rsidP="79A5CB21">
            <w:pPr>
              <w:tabs>
                <w:tab w:val="left" w:pos="176"/>
              </w:tabs>
              <w:spacing w:line="240" w:lineRule="auto"/>
              <w:jc w:val="both"/>
              <w:rPr>
                <w:rFonts w:eastAsia="Times New Roman"/>
                <w:color w:val="202124"/>
                <w:sz w:val="48"/>
                <w:szCs w:val="48"/>
                <w:lang w:val="vi-VN"/>
              </w:rPr>
            </w:pPr>
            <w:r w:rsidRPr="79A5CB21">
              <w:rPr>
                <w:rFonts w:eastAsia="Times New Roman"/>
                <w:color w:val="000000" w:themeColor="text1"/>
                <w:sz w:val="22"/>
                <w:lang w:val="vi-VN"/>
              </w:rPr>
              <w:t>- Tham dự Hội thảo “ Giải pháp chuyển đổi giáo dục dành cho Lãnh đạo nhà trường phổ thông” tại k</w:t>
            </w:r>
            <w:r w:rsidRPr="79A5CB21">
              <w:rPr>
                <w:rFonts w:eastAsia="Times New Roman"/>
                <w:color w:val="202124"/>
                <w:sz w:val="22"/>
                <w:lang w:val="vi-VN"/>
              </w:rPr>
              <w:t xml:space="preserve">hách sạn Rex Sài Gòn, số 141 Nguyễn Huệ, phường Bến Nghé, Quận 1, TP.HCM </w:t>
            </w:r>
            <w:r w:rsidRPr="79A5CB21">
              <w:rPr>
                <w:rFonts w:eastAsia="Times New Roman"/>
                <w:color w:val="000000" w:themeColor="text1"/>
                <w:sz w:val="22"/>
                <w:lang w:val="vi-VN"/>
              </w:rPr>
              <w:t>(Tp: đ/c Long-TP, Thúy-CV, Quốc-HT Vạn Tường, Đẹp-HT Cầu Kiệu)</w:t>
            </w:r>
          </w:p>
        </w:tc>
      </w:tr>
      <w:tr w:rsidR="000514A6" w:rsidRPr="002324DA" w14:paraId="46E18A39" w14:textId="77777777" w:rsidTr="79A5CB21">
        <w:trPr>
          <w:trHeight w:val="314"/>
        </w:trPr>
        <w:tc>
          <w:tcPr>
            <w:tcW w:w="1305" w:type="dxa"/>
            <w:tcBorders>
              <w:top w:val="nil"/>
              <w:bottom w:val="nil"/>
            </w:tcBorders>
          </w:tcPr>
          <w:p w14:paraId="502F1B0D" w14:textId="77777777" w:rsidR="000514A6" w:rsidRPr="002324DA" w:rsidRDefault="000514A6"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A2DA2E8" w14:textId="77A50172" w:rsidR="000514A6" w:rsidRPr="000514A6" w:rsidRDefault="000514A6" w:rsidP="2E04EC5A">
            <w:pPr>
              <w:spacing w:line="240" w:lineRule="auto"/>
              <w:jc w:val="center"/>
              <w:rPr>
                <w:rFonts w:eastAsia="Times New Roman"/>
                <w:color w:val="000000" w:themeColor="text1"/>
                <w:sz w:val="22"/>
                <w:lang w:val="vi-VN"/>
              </w:rPr>
            </w:pPr>
            <w:r>
              <w:rPr>
                <w:rFonts w:eastAsia="Times New Roman"/>
                <w:color w:val="000000" w:themeColor="text1"/>
                <w:sz w:val="22"/>
                <w:lang w:val="vi-VN"/>
              </w:rPr>
              <w:t>8g30</w:t>
            </w:r>
          </w:p>
        </w:tc>
        <w:tc>
          <w:tcPr>
            <w:tcW w:w="8428" w:type="dxa"/>
            <w:tcBorders>
              <w:top w:val="dotted" w:sz="4" w:space="0" w:color="auto"/>
              <w:left w:val="single" w:sz="4" w:space="0" w:color="auto"/>
              <w:bottom w:val="dotted" w:sz="4" w:space="0" w:color="auto"/>
            </w:tcBorders>
          </w:tcPr>
          <w:p w14:paraId="03CF6850" w14:textId="5DE2804C" w:rsidR="000514A6" w:rsidRPr="79A5CB21" w:rsidRDefault="000514A6" w:rsidP="79A5CB21">
            <w:pPr>
              <w:tabs>
                <w:tab w:val="left" w:pos="176"/>
              </w:tabs>
              <w:spacing w:line="240" w:lineRule="auto"/>
              <w:jc w:val="both"/>
              <w:rPr>
                <w:rFonts w:eastAsia="Times New Roman"/>
                <w:color w:val="000000" w:themeColor="text1"/>
                <w:sz w:val="22"/>
                <w:lang w:val="vi-VN"/>
              </w:rPr>
            </w:pPr>
            <w:r>
              <w:rPr>
                <w:rFonts w:eastAsia="Times New Roman"/>
                <w:sz w:val="22"/>
                <w:lang w:val="vi-VN"/>
              </w:rPr>
              <w:t xml:space="preserve">- </w:t>
            </w:r>
            <w:r w:rsidRPr="54C8E9B1">
              <w:rPr>
                <w:rFonts w:eastAsia="Times New Roman"/>
                <w:sz w:val="22"/>
              </w:rPr>
              <w:t xml:space="preserve">Kiểm tra đầu năm học 2022-2023: </w:t>
            </w:r>
            <w:r w:rsidRPr="54C8E9B1">
              <w:rPr>
                <w:rFonts w:eastAsia="Times New Roman"/>
                <w:sz w:val="22"/>
                <w:lang w:val="nl"/>
              </w:rPr>
              <w:t>các hoạt động đầu năm học</w:t>
            </w:r>
            <w:r w:rsidRPr="54C8E9B1">
              <w:rPr>
                <w:rFonts w:eastAsia="Times New Roman"/>
                <w:sz w:val="22"/>
              </w:rPr>
              <w:t>,</w:t>
            </w:r>
            <w:r w:rsidRPr="54C8E9B1">
              <w:rPr>
                <w:rFonts w:eastAsia="Times New Roman"/>
                <w:b/>
                <w:bCs/>
                <w:sz w:val="22"/>
              </w:rPr>
              <w:t xml:space="preserve"> </w:t>
            </w:r>
            <w:r w:rsidRPr="54C8E9B1">
              <w:rPr>
                <w:rFonts w:eastAsia="Times New Roman"/>
                <w:sz w:val="22"/>
              </w:rPr>
              <w:t>các điều kiện đảm bảo an toàn trường học,</w:t>
            </w:r>
            <w:r w:rsidRPr="54C8E9B1">
              <w:rPr>
                <w:rFonts w:eastAsia="Times New Roman"/>
                <w:sz w:val="22"/>
                <w:lang w:val="nl"/>
              </w:rPr>
              <w:t xml:space="preserve"> an toàn thực phẩm, công tác thu chi đầu năm tại trường </w:t>
            </w:r>
            <w:r w:rsidR="00CB2AA1">
              <w:rPr>
                <w:rFonts w:eastAsia="Times New Roman"/>
                <w:sz w:val="22"/>
                <w:lang w:val="vi-VN"/>
              </w:rPr>
              <w:t xml:space="preserve">MNSC 17 </w:t>
            </w:r>
            <w:r w:rsidRPr="54C8E9B1">
              <w:rPr>
                <w:rFonts w:eastAsia="Times New Roman"/>
                <w:szCs w:val="26"/>
                <w:lang w:val="nl"/>
              </w:rPr>
              <w:t xml:space="preserve"> </w:t>
            </w:r>
            <w:r w:rsidRPr="54C8E9B1">
              <w:rPr>
                <w:rFonts w:eastAsia="Times New Roman"/>
                <w:sz w:val="22"/>
              </w:rPr>
              <w:t>(Tp: theo QĐ)</w:t>
            </w:r>
          </w:p>
        </w:tc>
      </w:tr>
      <w:tr w:rsidR="000514A6" w:rsidRPr="002324DA" w14:paraId="07459315" w14:textId="77777777" w:rsidTr="79A5CB21">
        <w:trPr>
          <w:trHeight w:val="314"/>
        </w:trPr>
        <w:tc>
          <w:tcPr>
            <w:tcW w:w="1305" w:type="dxa"/>
            <w:tcBorders>
              <w:top w:val="nil"/>
              <w:bottom w:val="nil"/>
            </w:tcBorders>
          </w:tcPr>
          <w:p w14:paraId="6537F28F" w14:textId="77777777" w:rsidR="000514A6" w:rsidRPr="002324DA" w:rsidRDefault="000514A6"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95FA040" w14:textId="2922E05A" w:rsidR="000514A6" w:rsidRPr="002324DA" w:rsidRDefault="000514A6" w:rsidP="0076615C">
            <w:pPr>
              <w:tabs>
                <w:tab w:val="left" w:pos="176"/>
              </w:tabs>
              <w:spacing w:line="240" w:lineRule="auto"/>
              <w:jc w:val="center"/>
              <w:rPr>
                <w:rFonts w:eastAsia="Times New Roman"/>
                <w:color w:val="000000" w:themeColor="text1"/>
                <w:sz w:val="22"/>
              </w:rPr>
            </w:pPr>
            <w:r w:rsidRPr="79A5CB21">
              <w:rPr>
                <w:rFonts w:eastAsia="Times New Roman"/>
                <w:color w:val="000000" w:themeColor="text1"/>
                <w:sz w:val="22"/>
              </w:rPr>
              <w:t>9g30</w:t>
            </w:r>
          </w:p>
          <w:p w14:paraId="6DFB9E20" w14:textId="7CAB7F3D" w:rsidR="000514A6" w:rsidRPr="002324DA" w:rsidRDefault="000514A6" w:rsidP="79A5CB21">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70DF9E56" w14:textId="61BA0F81" w:rsidR="000514A6" w:rsidRPr="0076615C" w:rsidRDefault="000514A6" w:rsidP="79A5CB21">
            <w:pPr>
              <w:tabs>
                <w:tab w:val="left" w:pos="176"/>
              </w:tabs>
              <w:spacing w:line="240" w:lineRule="auto"/>
              <w:jc w:val="both"/>
              <w:rPr>
                <w:rFonts w:eastAsia="Times New Roman"/>
                <w:color w:val="000000" w:themeColor="text1"/>
                <w:sz w:val="22"/>
              </w:rPr>
            </w:pPr>
            <w:r>
              <w:rPr>
                <w:rFonts w:eastAsia="Times New Roman"/>
                <w:color w:val="000000" w:themeColor="text1"/>
                <w:sz w:val="22"/>
                <w:lang w:val="vi-VN"/>
              </w:rPr>
              <w:t xml:space="preserve">- </w:t>
            </w:r>
            <w:r w:rsidRPr="0076615C">
              <w:rPr>
                <w:rFonts w:eastAsia="Times New Roman"/>
                <w:color w:val="000000" w:themeColor="text1"/>
                <w:sz w:val="22"/>
              </w:rPr>
              <w:t xml:space="preserve">Họp chuyên môn KHTN THCS tại </w:t>
            </w:r>
            <w:r w:rsidRPr="0076615C">
              <w:rPr>
                <w:rFonts w:eastAsia="Times New Roman"/>
                <w:color w:val="000000" w:themeColor="text1"/>
                <w:szCs w:val="26"/>
              </w:rPr>
              <w:t>Hội trường E, THPT chuyên Lê Hồng Phong 235 Nguyễn Văn Cừ phường 4 Quận 5 (cổng D)</w:t>
            </w:r>
            <w:r w:rsidRPr="0076615C">
              <w:rPr>
                <w:rFonts w:eastAsia="Times New Roman"/>
                <w:color w:val="000000" w:themeColor="text1"/>
                <w:sz w:val="22"/>
              </w:rPr>
              <w:t>. (Tp: Đ/c Hường, Thúy,  Huyền-PGD;  Hạnh - NTT, Phương - NTT, Nam – NTT, Hạnh - CK)</w:t>
            </w:r>
          </w:p>
        </w:tc>
      </w:tr>
      <w:tr w:rsidR="003D462D" w:rsidRPr="002324DA" w14:paraId="401DBFD6" w14:textId="77777777" w:rsidTr="79A5CB21">
        <w:trPr>
          <w:trHeight w:val="314"/>
        </w:trPr>
        <w:tc>
          <w:tcPr>
            <w:tcW w:w="1305" w:type="dxa"/>
            <w:tcBorders>
              <w:top w:val="nil"/>
              <w:bottom w:val="nil"/>
            </w:tcBorders>
          </w:tcPr>
          <w:p w14:paraId="2F107E3F"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6C7F60E" w14:textId="154A24B4" w:rsidR="003D462D" w:rsidRPr="003D462D" w:rsidRDefault="003D462D" w:rsidP="0076615C">
            <w:pPr>
              <w:tabs>
                <w:tab w:val="left" w:pos="176"/>
              </w:tabs>
              <w:spacing w:line="240" w:lineRule="auto"/>
              <w:jc w:val="center"/>
              <w:rPr>
                <w:rFonts w:eastAsia="Times New Roman"/>
                <w:color w:val="000000" w:themeColor="text1"/>
                <w:sz w:val="22"/>
                <w:lang w:val="vi-VN"/>
              </w:rPr>
            </w:pPr>
            <w:r>
              <w:rPr>
                <w:rFonts w:eastAsia="Times New Roman"/>
                <w:color w:val="000000" w:themeColor="text1"/>
                <w:sz w:val="22"/>
                <w:lang w:val="vi-VN"/>
              </w:rPr>
              <w:t>10g00</w:t>
            </w:r>
          </w:p>
        </w:tc>
        <w:tc>
          <w:tcPr>
            <w:tcW w:w="8428" w:type="dxa"/>
            <w:tcBorders>
              <w:top w:val="dotted" w:sz="4" w:space="0" w:color="auto"/>
              <w:left w:val="single" w:sz="4" w:space="0" w:color="auto"/>
              <w:bottom w:val="dotted" w:sz="4" w:space="0" w:color="auto"/>
            </w:tcBorders>
          </w:tcPr>
          <w:p w14:paraId="60372F48" w14:textId="598489BD" w:rsidR="003D462D" w:rsidRDefault="003D462D" w:rsidP="79A5CB21">
            <w:pPr>
              <w:tabs>
                <w:tab w:val="left" w:pos="176"/>
              </w:tabs>
              <w:spacing w:line="240" w:lineRule="auto"/>
              <w:jc w:val="both"/>
              <w:rPr>
                <w:rFonts w:eastAsia="Times New Roman"/>
                <w:color w:val="000000" w:themeColor="text1"/>
                <w:sz w:val="22"/>
                <w:lang w:val="vi-VN"/>
              </w:rPr>
            </w:pPr>
            <w:r w:rsidRPr="00C81266">
              <w:rPr>
                <w:rFonts w:eastAsia="Times New Roman"/>
                <w:color w:val="000000" w:themeColor="text1"/>
                <w:sz w:val="22"/>
                <w:lang w:val="vi-VN"/>
              </w:rPr>
              <w:t xml:space="preserve">- Họp chuyên môn </w:t>
            </w:r>
            <w:r w:rsidRPr="00EC3B90">
              <w:rPr>
                <w:rFonts w:eastAsia="Times New Roman"/>
                <w:color w:val="000000" w:themeColor="text1"/>
                <w:sz w:val="22"/>
                <w:lang w:val="vi-VN"/>
              </w:rPr>
              <w:t xml:space="preserve">Hóa học </w:t>
            </w:r>
            <w:r w:rsidRPr="00C81266">
              <w:rPr>
                <w:rFonts w:eastAsia="Times New Roman"/>
                <w:color w:val="000000" w:themeColor="text1"/>
                <w:sz w:val="22"/>
                <w:lang w:val="vi-VN"/>
              </w:rPr>
              <w:t xml:space="preserve"> tại THPT </w:t>
            </w:r>
            <w:r w:rsidRPr="00EC3B90">
              <w:rPr>
                <w:rFonts w:eastAsia="Times New Roman"/>
                <w:color w:val="000000" w:themeColor="text1"/>
                <w:sz w:val="22"/>
                <w:lang w:val="vi-VN"/>
              </w:rPr>
              <w:t>Nguyễn Thượng Hiền</w:t>
            </w:r>
            <w:r w:rsidRPr="00C81266">
              <w:rPr>
                <w:rFonts w:eastAsia="Times New Roman"/>
                <w:color w:val="000000" w:themeColor="text1"/>
                <w:sz w:val="22"/>
                <w:lang w:val="vi-VN"/>
              </w:rPr>
              <w:t xml:space="preserve">, số </w:t>
            </w:r>
            <w:r w:rsidRPr="00EC3B90">
              <w:rPr>
                <w:rFonts w:eastAsia="Times New Roman"/>
                <w:color w:val="000000" w:themeColor="text1"/>
                <w:sz w:val="22"/>
                <w:lang w:val="vi-VN"/>
              </w:rPr>
              <w:t>649 Hoàng Văn Thụ</w:t>
            </w:r>
            <w:r w:rsidRPr="00C81266">
              <w:rPr>
                <w:rFonts w:eastAsia="Times New Roman"/>
                <w:color w:val="000000" w:themeColor="text1"/>
                <w:sz w:val="22"/>
                <w:lang w:val="vi-VN"/>
              </w:rPr>
              <w:t xml:space="preserve">, phường </w:t>
            </w:r>
            <w:r w:rsidRPr="00EC3B90">
              <w:rPr>
                <w:rFonts w:eastAsia="Times New Roman"/>
                <w:color w:val="000000" w:themeColor="text1"/>
                <w:sz w:val="22"/>
                <w:lang w:val="vi-VN"/>
              </w:rPr>
              <w:t>4</w:t>
            </w:r>
            <w:r w:rsidRPr="00C81266">
              <w:rPr>
                <w:rFonts w:eastAsia="Times New Roman"/>
                <w:color w:val="000000" w:themeColor="text1"/>
                <w:sz w:val="22"/>
                <w:lang w:val="vi-VN"/>
              </w:rPr>
              <w:t xml:space="preserve">, quận </w:t>
            </w:r>
            <w:r w:rsidRPr="00EC3B90">
              <w:rPr>
                <w:rFonts w:eastAsia="Times New Roman"/>
                <w:color w:val="000000" w:themeColor="text1"/>
                <w:sz w:val="22"/>
                <w:lang w:val="vi-VN"/>
              </w:rPr>
              <w:t>Tân Bình</w:t>
            </w:r>
            <w:r w:rsidRPr="00C81266">
              <w:rPr>
                <w:rFonts w:eastAsia="Times New Roman"/>
                <w:color w:val="000000" w:themeColor="text1"/>
                <w:sz w:val="22"/>
                <w:lang w:val="vi-VN"/>
              </w:rPr>
              <w:t xml:space="preserve"> (Tp: Đ/c </w:t>
            </w:r>
            <w:r w:rsidRPr="00EC3B90">
              <w:rPr>
                <w:rFonts w:eastAsia="Times New Roman"/>
                <w:color w:val="000000" w:themeColor="text1"/>
                <w:sz w:val="22"/>
                <w:lang w:val="vi-VN"/>
              </w:rPr>
              <w:t xml:space="preserve">Hường, Thanh </w:t>
            </w:r>
            <w:r w:rsidRPr="00C81266">
              <w:rPr>
                <w:rFonts w:eastAsia="Times New Roman"/>
                <w:color w:val="000000" w:themeColor="text1"/>
                <w:sz w:val="22"/>
                <w:lang w:val="vi-VN"/>
              </w:rPr>
              <w:t>- GVML trường THCS Trần Huy Liệu).</w:t>
            </w:r>
          </w:p>
        </w:tc>
      </w:tr>
      <w:tr w:rsidR="003D462D" w:rsidRPr="002324DA" w14:paraId="463F29E8" w14:textId="77777777" w:rsidTr="79A5CB21">
        <w:trPr>
          <w:trHeight w:val="314"/>
        </w:trPr>
        <w:tc>
          <w:tcPr>
            <w:tcW w:w="1305" w:type="dxa"/>
            <w:tcBorders>
              <w:top w:val="nil"/>
              <w:bottom w:val="nil"/>
            </w:tcBorders>
          </w:tcPr>
          <w:p w14:paraId="3B7B4B86"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A0FF5F2" w14:textId="5A3E1D68" w:rsidR="003D462D" w:rsidRPr="00E42B23" w:rsidRDefault="003D462D" w:rsidP="00006C2C">
            <w:pPr>
              <w:spacing w:line="240" w:lineRule="auto"/>
              <w:jc w:val="center"/>
              <w:rPr>
                <w:color w:val="000000" w:themeColor="text1"/>
                <w:sz w:val="22"/>
                <w:lang w:val="vi-VN"/>
              </w:rPr>
            </w:pPr>
            <w:r>
              <w:rPr>
                <w:color w:val="000000" w:themeColor="text1"/>
                <w:sz w:val="22"/>
                <w:lang w:val="vi-VN"/>
              </w:rPr>
              <w:t>14g00</w:t>
            </w:r>
          </w:p>
        </w:tc>
        <w:tc>
          <w:tcPr>
            <w:tcW w:w="8428" w:type="dxa"/>
            <w:tcBorders>
              <w:top w:val="dotted" w:sz="4" w:space="0" w:color="auto"/>
              <w:left w:val="single" w:sz="4" w:space="0" w:color="auto"/>
              <w:bottom w:val="dotted" w:sz="4" w:space="0" w:color="auto"/>
            </w:tcBorders>
          </w:tcPr>
          <w:p w14:paraId="5630AD66" w14:textId="0B3DCC16" w:rsidR="003D462D" w:rsidRPr="00E42B23" w:rsidRDefault="003D462D" w:rsidP="00E42B23">
            <w:pPr>
              <w:tabs>
                <w:tab w:val="left" w:pos="176"/>
              </w:tabs>
              <w:spacing w:line="240" w:lineRule="auto"/>
              <w:jc w:val="both"/>
              <w:rPr>
                <w:color w:val="000000" w:themeColor="text1"/>
                <w:sz w:val="22"/>
                <w:lang w:val="vi-VN"/>
              </w:rPr>
            </w:pPr>
            <w:r>
              <w:rPr>
                <w:color w:val="000000" w:themeColor="text1"/>
                <w:sz w:val="22"/>
                <w:lang w:val="vi-VN"/>
              </w:rPr>
              <w:t>- Dự họp Tổ công tác thực hiện Đề án Xây dựng gia đình hạnh phúc giai đoạn 2021 – 2025 tại  P.1/UB (đ/c Điệp – PTP)</w:t>
            </w:r>
          </w:p>
        </w:tc>
      </w:tr>
      <w:tr w:rsidR="003D462D" w:rsidRPr="002324DA" w14:paraId="11A59B08" w14:textId="77777777" w:rsidTr="79A5CB21">
        <w:trPr>
          <w:trHeight w:val="376"/>
        </w:trPr>
        <w:tc>
          <w:tcPr>
            <w:tcW w:w="1305" w:type="dxa"/>
            <w:tcBorders>
              <w:bottom w:val="nil"/>
            </w:tcBorders>
          </w:tcPr>
          <w:p w14:paraId="3AD6447A" w14:textId="77777777" w:rsidR="003D462D" w:rsidRPr="002324DA" w:rsidRDefault="003D462D" w:rsidP="00006C2C">
            <w:pPr>
              <w:widowControl w:val="0"/>
              <w:spacing w:line="240" w:lineRule="auto"/>
              <w:jc w:val="center"/>
              <w:rPr>
                <w:color w:val="000000" w:themeColor="text1"/>
                <w:sz w:val="22"/>
              </w:rPr>
            </w:pPr>
            <w:r w:rsidRPr="002324DA">
              <w:rPr>
                <w:color w:val="000000" w:themeColor="text1"/>
                <w:sz w:val="22"/>
              </w:rPr>
              <w:t>Thứ năm</w:t>
            </w:r>
          </w:p>
          <w:p w14:paraId="4158E093" w14:textId="77777777" w:rsidR="003D462D" w:rsidRPr="002324DA" w:rsidRDefault="003D462D" w:rsidP="00006C2C">
            <w:pPr>
              <w:widowControl w:val="0"/>
              <w:spacing w:line="240" w:lineRule="auto"/>
              <w:jc w:val="center"/>
              <w:rPr>
                <w:color w:val="000000" w:themeColor="text1"/>
                <w:sz w:val="22"/>
              </w:rPr>
            </w:pPr>
            <w:r>
              <w:rPr>
                <w:color w:val="000000" w:themeColor="text1"/>
                <w:sz w:val="22"/>
              </w:rPr>
              <w:t>13/10</w:t>
            </w:r>
            <w:r w:rsidRPr="002324DA">
              <w:rPr>
                <w:color w:val="000000" w:themeColor="text1"/>
                <w:sz w:val="22"/>
              </w:rPr>
              <w:t>/</w:t>
            </w:r>
            <w:r>
              <w:rPr>
                <w:color w:val="000000" w:themeColor="text1"/>
                <w:sz w:val="22"/>
              </w:rPr>
              <w:t>2022</w:t>
            </w:r>
          </w:p>
        </w:tc>
        <w:tc>
          <w:tcPr>
            <w:tcW w:w="1133" w:type="dxa"/>
            <w:tcBorders>
              <w:bottom w:val="dotted" w:sz="4" w:space="0" w:color="auto"/>
            </w:tcBorders>
          </w:tcPr>
          <w:p w14:paraId="61829076" w14:textId="19284626" w:rsidR="003D462D" w:rsidRPr="00B011DF" w:rsidRDefault="003D462D" w:rsidP="00006C2C">
            <w:pPr>
              <w:spacing w:line="240" w:lineRule="auto"/>
              <w:jc w:val="center"/>
              <w:rPr>
                <w:color w:val="000000" w:themeColor="text1"/>
                <w:sz w:val="22"/>
                <w:lang w:val="vi-VN"/>
              </w:rPr>
            </w:pPr>
            <w:r>
              <w:rPr>
                <w:color w:val="000000" w:themeColor="text1"/>
                <w:sz w:val="22"/>
                <w:lang w:val="vi-VN"/>
              </w:rPr>
              <w:t>8g00</w:t>
            </w:r>
          </w:p>
        </w:tc>
        <w:tc>
          <w:tcPr>
            <w:tcW w:w="8428" w:type="dxa"/>
            <w:tcBorders>
              <w:bottom w:val="dotted" w:sz="4" w:space="0" w:color="auto"/>
            </w:tcBorders>
          </w:tcPr>
          <w:p w14:paraId="2BA226A1" w14:textId="0B90D149" w:rsidR="003D462D" w:rsidRPr="0076615C" w:rsidRDefault="003D462D" w:rsidP="0076615C">
            <w:pPr>
              <w:tabs>
                <w:tab w:val="left" w:pos="176"/>
              </w:tabs>
              <w:spacing w:line="240" w:lineRule="auto"/>
              <w:jc w:val="both"/>
              <w:rPr>
                <w:rFonts w:eastAsia="Times New Roman"/>
                <w:color w:val="000000" w:themeColor="text1"/>
                <w:sz w:val="22"/>
              </w:rPr>
            </w:pPr>
            <w:r>
              <w:rPr>
                <w:color w:val="000000" w:themeColor="text1"/>
                <w:sz w:val="22"/>
                <w:lang w:val="vi-VN"/>
              </w:rPr>
              <w:t xml:space="preserve">- Họp chuyên môn THCS tại HT/P.GDĐT (đ/c Long – TP, </w:t>
            </w:r>
            <w:r w:rsidR="003C4A0C">
              <w:rPr>
                <w:rFonts w:eastAsia="Times New Roman"/>
                <w:sz w:val="22"/>
                <w:lang w:val="vi-VN"/>
              </w:rPr>
              <w:t>Cẩn</w:t>
            </w:r>
            <w:r w:rsidR="003C4A0C">
              <w:rPr>
                <w:color w:val="000000" w:themeColor="text1"/>
                <w:sz w:val="22"/>
                <w:lang w:val="vi-VN"/>
              </w:rPr>
              <w:t xml:space="preserve"> </w:t>
            </w:r>
            <w:r w:rsidR="00397B80">
              <w:rPr>
                <w:color w:val="000000" w:themeColor="text1"/>
                <w:sz w:val="22"/>
                <w:lang w:val="vi-VN"/>
              </w:rPr>
              <w:t xml:space="preserve">– TT/PT, </w:t>
            </w:r>
            <w:r>
              <w:rPr>
                <w:color w:val="000000" w:themeColor="text1"/>
                <w:sz w:val="22"/>
                <w:lang w:val="vi-VN"/>
              </w:rPr>
              <w:t xml:space="preserve">CV.Tổ PT và Phó Hiệu trưởng </w:t>
            </w:r>
            <w:r w:rsidR="00981932">
              <w:rPr>
                <w:color w:val="000000" w:themeColor="text1"/>
                <w:sz w:val="22"/>
                <w:lang w:val="vi-VN"/>
              </w:rPr>
              <w:t xml:space="preserve">+ Tổ trưởng chuyên môn </w:t>
            </w:r>
            <w:r>
              <w:rPr>
                <w:color w:val="000000" w:themeColor="text1"/>
                <w:sz w:val="22"/>
                <w:lang w:val="vi-VN"/>
              </w:rPr>
              <w:t>các trường THCS (CL-TT))</w:t>
            </w:r>
          </w:p>
        </w:tc>
      </w:tr>
      <w:tr w:rsidR="00052A27" w:rsidRPr="002324DA" w14:paraId="27AA9D5B" w14:textId="77777777" w:rsidTr="79A5CB21">
        <w:trPr>
          <w:trHeight w:val="273"/>
        </w:trPr>
        <w:tc>
          <w:tcPr>
            <w:tcW w:w="1305" w:type="dxa"/>
            <w:tcBorders>
              <w:top w:val="nil"/>
              <w:bottom w:val="nil"/>
            </w:tcBorders>
          </w:tcPr>
          <w:p w14:paraId="64ADA110" w14:textId="77777777" w:rsidR="00052A27" w:rsidRPr="002324DA" w:rsidRDefault="00052A27"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408E017" w14:textId="599DA512" w:rsidR="00052A27" w:rsidRPr="5F8A1B75" w:rsidRDefault="00052A27" w:rsidP="00006C2C">
            <w:pPr>
              <w:spacing w:line="240" w:lineRule="auto"/>
              <w:jc w:val="center"/>
              <w:rPr>
                <w:color w:val="000000" w:themeColor="text1"/>
                <w:sz w:val="22"/>
              </w:rPr>
            </w:pPr>
            <w:r>
              <w:rPr>
                <w:rFonts w:eastAsia="Times New Roman"/>
                <w:color w:val="000000" w:themeColor="text1"/>
                <w:sz w:val="22"/>
                <w:lang w:val="vi-VN"/>
              </w:rPr>
              <w:t>8g30</w:t>
            </w:r>
          </w:p>
        </w:tc>
        <w:tc>
          <w:tcPr>
            <w:tcW w:w="8428" w:type="dxa"/>
            <w:tcBorders>
              <w:top w:val="dotted" w:sz="4" w:space="0" w:color="auto"/>
              <w:bottom w:val="dotted" w:sz="4" w:space="0" w:color="auto"/>
            </w:tcBorders>
          </w:tcPr>
          <w:p w14:paraId="1389C72C" w14:textId="5531F0C4" w:rsidR="00052A27" w:rsidRPr="003C4A0C" w:rsidRDefault="00052A27" w:rsidP="001F2D51">
            <w:pPr>
              <w:tabs>
                <w:tab w:val="left" w:pos="176"/>
              </w:tabs>
              <w:spacing w:line="240" w:lineRule="auto"/>
              <w:jc w:val="both"/>
              <w:rPr>
                <w:rFonts w:eastAsia="Times New Roman"/>
                <w:color w:val="000000" w:themeColor="text1"/>
                <w:sz w:val="22"/>
                <w:lang w:val="vi-VN"/>
              </w:rPr>
            </w:pPr>
            <w:r>
              <w:rPr>
                <w:rFonts w:eastAsia="Times New Roman"/>
                <w:sz w:val="22"/>
                <w:lang w:val="vi-VN"/>
              </w:rPr>
              <w:t xml:space="preserve">- </w:t>
            </w:r>
            <w:r w:rsidRPr="54C8E9B1">
              <w:rPr>
                <w:rFonts w:eastAsia="Times New Roman"/>
                <w:sz w:val="22"/>
              </w:rPr>
              <w:t xml:space="preserve">Kiểm tra đầu năm học 2022-2023: </w:t>
            </w:r>
            <w:r w:rsidRPr="54C8E9B1">
              <w:rPr>
                <w:rFonts w:eastAsia="Times New Roman"/>
                <w:sz w:val="22"/>
                <w:lang w:val="nl"/>
              </w:rPr>
              <w:t>các hoạt động đầu năm học</w:t>
            </w:r>
            <w:r w:rsidRPr="54C8E9B1">
              <w:rPr>
                <w:rFonts w:eastAsia="Times New Roman"/>
                <w:sz w:val="22"/>
              </w:rPr>
              <w:t>,</w:t>
            </w:r>
            <w:r w:rsidRPr="54C8E9B1">
              <w:rPr>
                <w:rFonts w:eastAsia="Times New Roman"/>
                <w:b/>
                <w:bCs/>
                <w:sz w:val="22"/>
              </w:rPr>
              <w:t xml:space="preserve"> </w:t>
            </w:r>
            <w:r w:rsidRPr="54C8E9B1">
              <w:rPr>
                <w:rFonts w:eastAsia="Times New Roman"/>
                <w:sz w:val="22"/>
              </w:rPr>
              <w:t>các điều kiện đảm bảo an toàn trường học,</w:t>
            </w:r>
            <w:r w:rsidRPr="54C8E9B1">
              <w:rPr>
                <w:rFonts w:eastAsia="Times New Roman"/>
                <w:sz w:val="22"/>
                <w:lang w:val="nl"/>
              </w:rPr>
              <w:t xml:space="preserve"> an toàn thực phẩm, công tác thu chi đầu năm tại trường</w:t>
            </w:r>
            <w:r>
              <w:rPr>
                <w:rFonts w:eastAsia="Times New Roman"/>
                <w:sz w:val="22"/>
                <w:lang w:val="vi-VN"/>
              </w:rPr>
              <w:t xml:space="preserve"> MNTT Nhà Của Sóc</w:t>
            </w:r>
            <w:r>
              <w:rPr>
                <w:rFonts w:eastAsia="Times New Roman"/>
                <w:sz w:val="22"/>
                <w:lang w:val="vi-VN"/>
              </w:rPr>
              <w:t xml:space="preserve"> </w:t>
            </w:r>
            <w:r w:rsidRPr="54C8E9B1">
              <w:rPr>
                <w:rFonts w:eastAsia="Times New Roman"/>
                <w:szCs w:val="26"/>
                <w:lang w:val="nl"/>
              </w:rPr>
              <w:t xml:space="preserve"> </w:t>
            </w:r>
            <w:r w:rsidRPr="54C8E9B1">
              <w:rPr>
                <w:rFonts w:eastAsia="Times New Roman"/>
                <w:sz w:val="22"/>
              </w:rPr>
              <w:t>(Tp: theo QĐ)</w:t>
            </w:r>
            <w:r w:rsidR="003C4A0C">
              <w:rPr>
                <w:rFonts w:eastAsia="Times New Roman"/>
                <w:sz w:val="22"/>
                <w:lang w:val="vi-VN"/>
              </w:rPr>
              <w:t xml:space="preserve"> </w:t>
            </w:r>
          </w:p>
        </w:tc>
      </w:tr>
      <w:tr w:rsidR="00C82393" w:rsidRPr="002324DA" w14:paraId="54D040DB" w14:textId="77777777" w:rsidTr="79A5CB21">
        <w:trPr>
          <w:trHeight w:val="273"/>
        </w:trPr>
        <w:tc>
          <w:tcPr>
            <w:tcW w:w="1305" w:type="dxa"/>
            <w:tcBorders>
              <w:top w:val="nil"/>
              <w:bottom w:val="nil"/>
            </w:tcBorders>
          </w:tcPr>
          <w:p w14:paraId="4BC7A0C2" w14:textId="77777777" w:rsidR="00C82393" w:rsidRPr="002324DA" w:rsidRDefault="00C82393"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46F0067" w14:textId="60B81623" w:rsidR="00C82393" w:rsidRPr="5F8A1B75" w:rsidRDefault="00C82393" w:rsidP="00006C2C">
            <w:pPr>
              <w:spacing w:line="240" w:lineRule="auto"/>
              <w:jc w:val="center"/>
              <w:rPr>
                <w:color w:val="000000" w:themeColor="text1"/>
                <w:sz w:val="22"/>
              </w:rPr>
            </w:pPr>
            <w:r w:rsidRPr="5F8A1B75">
              <w:rPr>
                <w:color w:val="000000" w:themeColor="text1"/>
                <w:sz w:val="22"/>
              </w:rPr>
              <w:t>9g30</w:t>
            </w:r>
          </w:p>
        </w:tc>
        <w:tc>
          <w:tcPr>
            <w:tcW w:w="8428" w:type="dxa"/>
            <w:tcBorders>
              <w:top w:val="dotted" w:sz="4" w:space="0" w:color="auto"/>
              <w:bottom w:val="dotted" w:sz="4" w:space="0" w:color="auto"/>
            </w:tcBorders>
          </w:tcPr>
          <w:p w14:paraId="716F45A8" w14:textId="11362F35" w:rsidR="00C82393" w:rsidRDefault="00C82393" w:rsidP="001F2D51">
            <w:pPr>
              <w:tabs>
                <w:tab w:val="left" w:pos="176"/>
              </w:tabs>
              <w:spacing w:line="240" w:lineRule="auto"/>
              <w:jc w:val="both"/>
              <w:rPr>
                <w:rFonts w:eastAsia="Times New Roman"/>
                <w:color w:val="000000" w:themeColor="text1"/>
                <w:sz w:val="22"/>
                <w:lang w:val="vi-VN"/>
              </w:rPr>
            </w:pPr>
            <w:r>
              <w:rPr>
                <w:rFonts w:eastAsia="Times New Roman"/>
                <w:color w:val="000000" w:themeColor="text1"/>
                <w:sz w:val="22"/>
                <w:lang w:val="vi-VN"/>
              </w:rPr>
              <w:t xml:space="preserve">- </w:t>
            </w:r>
            <w:r w:rsidRPr="0076615C">
              <w:rPr>
                <w:rFonts w:eastAsia="Times New Roman"/>
                <w:color w:val="000000" w:themeColor="text1"/>
                <w:sz w:val="22"/>
              </w:rPr>
              <w:t>Họp chuyên môn Công nghệ, nghề THCS tại THPT Gia Định, số 44 Võ Oanh, P25, Bình Thạnh. (Tp: Đ/c Phúc; Oanh-CK; Hương-ĐDA; Sĩ-CK)</w:t>
            </w:r>
          </w:p>
        </w:tc>
      </w:tr>
      <w:tr w:rsidR="003D462D" w:rsidRPr="002324DA" w14:paraId="050C34C4" w14:textId="77777777" w:rsidTr="79A5CB21">
        <w:trPr>
          <w:trHeight w:val="273"/>
        </w:trPr>
        <w:tc>
          <w:tcPr>
            <w:tcW w:w="1305" w:type="dxa"/>
            <w:tcBorders>
              <w:top w:val="nil"/>
              <w:bottom w:val="nil"/>
            </w:tcBorders>
          </w:tcPr>
          <w:p w14:paraId="0E22C2AB"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692DF94" w14:textId="7D16459C" w:rsidR="003D462D" w:rsidRDefault="003D462D" w:rsidP="00006C2C">
            <w:pPr>
              <w:spacing w:line="240" w:lineRule="auto"/>
              <w:jc w:val="center"/>
              <w:rPr>
                <w:color w:val="000000" w:themeColor="text1"/>
                <w:sz w:val="22"/>
                <w:lang w:val="vi-VN"/>
              </w:rPr>
            </w:pPr>
            <w:r>
              <w:rPr>
                <w:color w:val="000000" w:themeColor="text1"/>
                <w:sz w:val="22"/>
                <w:lang w:val="vi-VN"/>
              </w:rPr>
              <w:t>14g00</w:t>
            </w:r>
          </w:p>
        </w:tc>
        <w:tc>
          <w:tcPr>
            <w:tcW w:w="8428" w:type="dxa"/>
            <w:tcBorders>
              <w:top w:val="dotted" w:sz="4" w:space="0" w:color="auto"/>
              <w:bottom w:val="dotted" w:sz="4" w:space="0" w:color="auto"/>
            </w:tcBorders>
          </w:tcPr>
          <w:p w14:paraId="2B981938" w14:textId="5A796A15" w:rsidR="003D462D" w:rsidRDefault="003D462D" w:rsidP="001F2D51">
            <w:pPr>
              <w:tabs>
                <w:tab w:val="left" w:pos="176"/>
              </w:tabs>
              <w:spacing w:line="240" w:lineRule="auto"/>
              <w:jc w:val="both"/>
              <w:rPr>
                <w:color w:val="000000" w:themeColor="text1"/>
                <w:sz w:val="22"/>
                <w:lang w:val="vi-VN"/>
              </w:rPr>
            </w:pPr>
            <w:r>
              <w:rPr>
                <w:color w:val="000000" w:themeColor="text1"/>
                <w:sz w:val="22"/>
                <w:lang w:val="vi-VN"/>
              </w:rPr>
              <w:t xml:space="preserve">- </w:t>
            </w:r>
            <w:r w:rsidRPr="001F2D51">
              <w:rPr>
                <w:color w:val="000000" w:themeColor="text1"/>
                <w:sz w:val="22"/>
                <w:lang w:val="vi-VN"/>
              </w:rPr>
              <w:t>Dự họp Hội đồng nghĩa vụ quân sự quận thông qua xét duyệt danh sách công dân nam trong độ tuổi sẵn sàng nhập ngũ năm 2023 tại HT/UB (đ/c Long – TP)</w:t>
            </w:r>
          </w:p>
        </w:tc>
      </w:tr>
      <w:tr w:rsidR="003D462D" w:rsidRPr="002324DA" w14:paraId="48A21919" w14:textId="77777777" w:rsidTr="79A5CB21">
        <w:trPr>
          <w:trHeight w:val="273"/>
        </w:trPr>
        <w:tc>
          <w:tcPr>
            <w:tcW w:w="1305" w:type="dxa"/>
            <w:tcBorders>
              <w:top w:val="nil"/>
              <w:bottom w:val="nil"/>
            </w:tcBorders>
          </w:tcPr>
          <w:p w14:paraId="6BD18F9B"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38601FE" w14:textId="102EC952" w:rsidR="003D462D" w:rsidRPr="002324DA" w:rsidRDefault="003D462D" w:rsidP="79A5CB21">
            <w:pPr>
              <w:spacing w:line="240" w:lineRule="auto"/>
              <w:jc w:val="center"/>
              <w:rPr>
                <w:color w:val="000000" w:themeColor="text1"/>
                <w:sz w:val="22"/>
              </w:rPr>
            </w:pPr>
            <w:r w:rsidRPr="79A5CB21">
              <w:rPr>
                <w:color w:val="000000" w:themeColor="text1"/>
                <w:sz w:val="22"/>
              </w:rPr>
              <w:t>14g00</w:t>
            </w:r>
          </w:p>
        </w:tc>
        <w:tc>
          <w:tcPr>
            <w:tcW w:w="8428" w:type="dxa"/>
            <w:tcBorders>
              <w:top w:val="dotted" w:sz="4" w:space="0" w:color="auto"/>
              <w:bottom w:val="dotted" w:sz="4" w:space="0" w:color="auto"/>
            </w:tcBorders>
          </w:tcPr>
          <w:p w14:paraId="0F3CABC7" w14:textId="6B368512" w:rsidR="003D462D" w:rsidRPr="00DC7697" w:rsidRDefault="003D462D" w:rsidP="00DC7697">
            <w:pPr>
              <w:tabs>
                <w:tab w:val="left" w:pos="176"/>
              </w:tabs>
              <w:spacing w:line="240" w:lineRule="auto"/>
              <w:jc w:val="both"/>
              <w:rPr>
                <w:color w:val="000000" w:themeColor="text1"/>
                <w:sz w:val="22"/>
              </w:rPr>
            </w:pPr>
            <w:r>
              <w:rPr>
                <w:rFonts w:eastAsia="Times New Roman"/>
                <w:color w:val="000000" w:themeColor="text1"/>
                <w:sz w:val="22"/>
                <w:lang w:val="vi-VN"/>
              </w:rPr>
              <w:t xml:space="preserve">- </w:t>
            </w:r>
            <w:r w:rsidRPr="00DC7697">
              <w:rPr>
                <w:rFonts w:eastAsia="Times New Roman"/>
                <w:color w:val="000000" w:themeColor="text1"/>
                <w:sz w:val="22"/>
                <w:lang w:val="vi-VN"/>
              </w:rPr>
              <w:t xml:space="preserve"> Tham dự hội nghị tiếp xúc, đối thoại trực tiếp giữa Bí thư Quận ủy với cán bộ, hội viên phụ nữ quận Phú Nhuận năm 2022 tại HT/QU (đ/c Điệp - PTP)</w:t>
            </w:r>
          </w:p>
        </w:tc>
      </w:tr>
      <w:tr w:rsidR="003D462D" w:rsidRPr="002324DA" w14:paraId="5B08B5D1" w14:textId="77777777" w:rsidTr="79A5CB21">
        <w:trPr>
          <w:trHeight w:val="273"/>
        </w:trPr>
        <w:tc>
          <w:tcPr>
            <w:tcW w:w="1305" w:type="dxa"/>
            <w:tcBorders>
              <w:top w:val="nil"/>
              <w:bottom w:val="nil"/>
            </w:tcBorders>
          </w:tcPr>
          <w:p w14:paraId="16DEB4AB"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AD9C6F4" w14:textId="7A5540A0" w:rsidR="003D462D" w:rsidRPr="007C2E7D" w:rsidRDefault="003D462D" w:rsidP="00006C2C">
            <w:pPr>
              <w:spacing w:line="240" w:lineRule="auto"/>
              <w:jc w:val="center"/>
              <w:rPr>
                <w:color w:val="000000" w:themeColor="text1"/>
                <w:sz w:val="22"/>
                <w:lang w:val="vi-VN"/>
              </w:rPr>
            </w:pPr>
            <w:r>
              <w:rPr>
                <w:color w:val="000000" w:themeColor="text1"/>
                <w:sz w:val="22"/>
                <w:lang w:val="vi-VN"/>
              </w:rPr>
              <w:t>16g00</w:t>
            </w:r>
          </w:p>
        </w:tc>
        <w:tc>
          <w:tcPr>
            <w:tcW w:w="8428" w:type="dxa"/>
            <w:tcBorders>
              <w:top w:val="dotted" w:sz="4" w:space="0" w:color="auto"/>
              <w:bottom w:val="dotted" w:sz="4" w:space="0" w:color="auto"/>
            </w:tcBorders>
          </w:tcPr>
          <w:p w14:paraId="4B1F511A" w14:textId="5C6956F8" w:rsidR="003D462D" w:rsidRPr="007C2E7D" w:rsidRDefault="003D462D" w:rsidP="00006C2C">
            <w:pPr>
              <w:tabs>
                <w:tab w:val="left" w:pos="176"/>
              </w:tabs>
              <w:spacing w:line="240" w:lineRule="auto"/>
              <w:ind w:hanging="205"/>
              <w:jc w:val="both"/>
              <w:rPr>
                <w:color w:val="000000" w:themeColor="text1"/>
                <w:sz w:val="22"/>
                <w:lang w:val="vi-VN"/>
              </w:rPr>
            </w:pPr>
            <w:r>
              <w:rPr>
                <w:color w:val="000000" w:themeColor="text1"/>
                <w:sz w:val="22"/>
                <w:lang w:val="vi-VN"/>
              </w:rPr>
              <w:t xml:space="preserve">-  - Dự hội ý Chủ tịch, các PCT/UBND quận thông qua Đề án Giáo dục thông minh và học tập suốt đời trên địa bàn quận giai đoạn 2021 – 2025 tại HT/UB (đ/c Long – TP, </w:t>
            </w:r>
            <w:r w:rsidR="00397B80">
              <w:rPr>
                <w:rFonts w:eastAsia="Times New Roman"/>
                <w:sz w:val="22"/>
                <w:lang w:val="vi-VN"/>
              </w:rPr>
              <w:t>Cẩn</w:t>
            </w:r>
            <w:r w:rsidR="00397B80">
              <w:rPr>
                <w:color w:val="000000" w:themeColor="text1"/>
                <w:sz w:val="22"/>
                <w:lang w:val="vi-VN"/>
              </w:rPr>
              <w:t xml:space="preserve"> – TT/PT, </w:t>
            </w:r>
            <w:r>
              <w:rPr>
                <w:color w:val="000000" w:themeColor="text1"/>
                <w:sz w:val="22"/>
                <w:lang w:val="vi-VN"/>
              </w:rPr>
              <w:t>Phúc, Quy, Trà)</w:t>
            </w:r>
          </w:p>
        </w:tc>
      </w:tr>
      <w:tr w:rsidR="003D462D" w:rsidRPr="002324DA" w14:paraId="7AFABAD2" w14:textId="77777777" w:rsidTr="79A5CB21">
        <w:trPr>
          <w:trHeight w:val="273"/>
        </w:trPr>
        <w:tc>
          <w:tcPr>
            <w:tcW w:w="1305" w:type="dxa"/>
            <w:tcBorders>
              <w:top w:val="nil"/>
              <w:bottom w:val="nil"/>
            </w:tcBorders>
          </w:tcPr>
          <w:p w14:paraId="664355AD"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3D462D" w:rsidRPr="002324DA" w:rsidRDefault="003D462D" w:rsidP="00006C2C">
            <w:pPr>
              <w:spacing w:line="240" w:lineRule="auto"/>
              <w:jc w:val="center"/>
              <w:rPr>
                <w:color w:val="000000" w:themeColor="text1"/>
                <w:sz w:val="22"/>
              </w:rPr>
            </w:pPr>
            <w:r w:rsidRPr="002324DA">
              <w:rPr>
                <w:color w:val="000000" w:themeColor="text1"/>
                <w:sz w:val="22"/>
              </w:rPr>
              <w:t>16g00</w:t>
            </w:r>
          </w:p>
        </w:tc>
        <w:tc>
          <w:tcPr>
            <w:tcW w:w="8428" w:type="dxa"/>
            <w:tcBorders>
              <w:top w:val="dotted" w:sz="4" w:space="0" w:color="auto"/>
              <w:bottom w:val="dotted" w:sz="4" w:space="0" w:color="auto"/>
            </w:tcBorders>
          </w:tcPr>
          <w:p w14:paraId="15B40AFF" w14:textId="77777777" w:rsidR="003D462D" w:rsidRPr="002324DA" w:rsidRDefault="003D462D" w:rsidP="00006C2C">
            <w:pPr>
              <w:pStyle w:val="oancuaDanhsach"/>
              <w:numPr>
                <w:ilvl w:val="0"/>
                <w:numId w:val="1"/>
              </w:numPr>
              <w:tabs>
                <w:tab w:val="left" w:pos="176"/>
              </w:tabs>
              <w:spacing w:line="240" w:lineRule="auto"/>
              <w:ind w:left="205" w:hanging="205"/>
              <w:jc w:val="both"/>
              <w:rPr>
                <w:color w:val="000000" w:themeColor="text1"/>
                <w:sz w:val="22"/>
              </w:rPr>
            </w:pPr>
            <w:r w:rsidRPr="79A5CB21">
              <w:rPr>
                <w:color w:val="000000" w:themeColor="text1"/>
                <w:sz w:val="22"/>
              </w:rPr>
              <w:t>Họp BLĐ P. GDĐT</w:t>
            </w:r>
          </w:p>
        </w:tc>
      </w:tr>
      <w:tr w:rsidR="003D462D" w:rsidRPr="002324DA" w14:paraId="1A965116" w14:textId="77777777" w:rsidTr="79A5CB21">
        <w:trPr>
          <w:trHeight w:val="273"/>
        </w:trPr>
        <w:tc>
          <w:tcPr>
            <w:tcW w:w="1305" w:type="dxa"/>
            <w:tcBorders>
              <w:top w:val="nil"/>
              <w:bottom w:val="single" w:sz="4" w:space="0" w:color="auto"/>
            </w:tcBorders>
          </w:tcPr>
          <w:p w14:paraId="7DF4E37C"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44FB30F8" w14:textId="57A9EB27" w:rsidR="003D462D" w:rsidRPr="002324DA" w:rsidRDefault="003D462D" w:rsidP="2E04EC5A">
            <w:pPr>
              <w:spacing w:line="240" w:lineRule="auto"/>
              <w:jc w:val="center"/>
              <w:rPr>
                <w:rFonts w:eastAsia="Times New Roman"/>
                <w:sz w:val="22"/>
              </w:rPr>
            </w:pPr>
            <w:r w:rsidRPr="2E04EC5A">
              <w:rPr>
                <w:rFonts w:eastAsia="Times New Roman"/>
                <w:color w:val="000000" w:themeColor="text1"/>
                <w:sz w:val="22"/>
              </w:rPr>
              <w:t>17g30</w:t>
            </w:r>
          </w:p>
        </w:tc>
        <w:tc>
          <w:tcPr>
            <w:tcW w:w="8428" w:type="dxa"/>
            <w:tcBorders>
              <w:top w:val="dotted" w:sz="4" w:space="0" w:color="auto"/>
              <w:bottom w:val="single" w:sz="4" w:space="0" w:color="auto"/>
            </w:tcBorders>
          </w:tcPr>
          <w:p w14:paraId="1DA6542E" w14:textId="4605ED9D" w:rsidR="003D462D" w:rsidRPr="002324DA" w:rsidRDefault="003D462D" w:rsidP="007C2E7D">
            <w:pPr>
              <w:shd w:val="clear" w:color="auto" w:fill="FFFFFF" w:themeFill="background1"/>
              <w:spacing w:line="240" w:lineRule="auto"/>
              <w:jc w:val="both"/>
              <w:textAlignment w:val="baseline"/>
            </w:pPr>
            <w:r>
              <w:rPr>
                <w:rFonts w:eastAsia="Times New Roman"/>
                <w:color w:val="000000" w:themeColor="text1"/>
                <w:sz w:val="22"/>
                <w:lang w:val="vi"/>
              </w:rPr>
              <w:t xml:space="preserve">- </w:t>
            </w:r>
            <w:r w:rsidRPr="007C2E7D">
              <w:rPr>
                <w:rFonts w:eastAsia="Times New Roman"/>
                <w:color w:val="000000" w:themeColor="text1"/>
                <w:sz w:val="22"/>
                <w:lang w:val="vi"/>
              </w:rPr>
              <w:t xml:space="preserve">Các </w:t>
            </w:r>
            <w:r w:rsidRPr="007C2E7D">
              <w:rPr>
                <w:rFonts w:eastAsia="Times New Roman"/>
                <w:color w:val="000000" w:themeColor="text1"/>
                <w:sz w:val="22"/>
              </w:rPr>
              <w:t xml:space="preserve">lớp BDHSG môn Tin học học tại cơ sở 1 trường BDGD số 130 Cao Thắng, P17, </w:t>
            </w:r>
            <w:r w:rsidRPr="007C2E7D">
              <w:rPr>
                <w:rFonts w:eastAsia="Times New Roman"/>
                <w:sz w:val="22"/>
              </w:rPr>
              <w:t>Q. Phú Nhuận.</w:t>
            </w:r>
          </w:p>
        </w:tc>
      </w:tr>
      <w:tr w:rsidR="003D462D" w:rsidRPr="002324DA" w14:paraId="0AE2566F" w14:textId="77777777" w:rsidTr="79A5CB21">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0C150026" w14:textId="77777777" w:rsidR="003D462D" w:rsidRDefault="003D462D" w:rsidP="00006C2C">
            <w:pPr>
              <w:widowControl w:val="0"/>
              <w:spacing w:line="240" w:lineRule="auto"/>
              <w:jc w:val="center"/>
              <w:rPr>
                <w:color w:val="000000" w:themeColor="text1"/>
                <w:sz w:val="22"/>
              </w:rPr>
            </w:pPr>
            <w:r w:rsidRPr="002324DA">
              <w:rPr>
                <w:color w:val="000000" w:themeColor="text1"/>
                <w:sz w:val="22"/>
              </w:rPr>
              <w:t>Thứ sáu</w:t>
            </w:r>
          </w:p>
          <w:p w14:paraId="26988C55" w14:textId="2332E066" w:rsidR="003D462D" w:rsidRPr="007803CD" w:rsidRDefault="003D462D" w:rsidP="00006C2C">
            <w:pPr>
              <w:widowControl w:val="0"/>
              <w:spacing w:line="240" w:lineRule="auto"/>
              <w:jc w:val="center"/>
              <w:rPr>
                <w:color w:val="000000" w:themeColor="text1"/>
                <w:sz w:val="22"/>
                <w:lang w:val="vi-VN"/>
              </w:rPr>
            </w:pPr>
            <w:r>
              <w:rPr>
                <w:color w:val="000000" w:themeColor="text1"/>
                <w:sz w:val="22"/>
                <w:lang w:val="vi-VN"/>
              </w:rPr>
              <w:t>14/10/2022</w:t>
            </w:r>
          </w:p>
        </w:tc>
        <w:tc>
          <w:tcPr>
            <w:tcW w:w="1133" w:type="dxa"/>
            <w:tcBorders>
              <w:top w:val="single" w:sz="4" w:space="0" w:color="auto"/>
              <w:left w:val="single" w:sz="4" w:space="0" w:color="auto"/>
              <w:bottom w:val="dotted" w:sz="4" w:space="0" w:color="auto"/>
              <w:right w:val="single" w:sz="4" w:space="0" w:color="auto"/>
            </w:tcBorders>
          </w:tcPr>
          <w:p w14:paraId="3041E394" w14:textId="2283F84B" w:rsidR="003D462D" w:rsidRPr="000E4230" w:rsidRDefault="003D462D" w:rsidP="00006C2C">
            <w:pPr>
              <w:spacing w:line="240" w:lineRule="auto"/>
              <w:jc w:val="center"/>
              <w:rPr>
                <w:b/>
                <w:bCs/>
                <w:color w:val="000000" w:themeColor="text1"/>
                <w:sz w:val="22"/>
                <w:lang w:val="vi-VN"/>
              </w:rPr>
            </w:pPr>
            <w:r w:rsidRPr="000E4230">
              <w:rPr>
                <w:b/>
                <w:bCs/>
                <w:color w:val="000000" w:themeColor="text1"/>
                <w:sz w:val="22"/>
                <w:lang w:val="vi-VN"/>
              </w:rPr>
              <w:t>8g00</w:t>
            </w:r>
          </w:p>
        </w:tc>
        <w:tc>
          <w:tcPr>
            <w:tcW w:w="8428" w:type="dxa"/>
            <w:tcBorders>
              <w:top w:val="single" w:sz="4" w:space="0" w:color="auto"/>
              <w:left w:val="single" w:sz="4" w:space="0" w:color="auto"/>
              <w:bottom w:val="dotted" w:sz="4" w:space="0" w:color="auto"/>
              <w:right w:val="single" w:sz="4" w:space="0" w:color="auto"/>
            </w:tcBorders>
          </w:tcPr>
          <w:p w14:paraId="722B00AE" w14:textId="428F3ADB" w:rsidR="003D462D" w:rsidRPr="000E4230" w:rsidRDefault="003D462D" w:rsidP="00780CF9">
            <w:pPr>
              <w:tabs>
                <w:tab w:val="left" w:pos="176"/>
              </w:tabs>
              <w:spacing w:line="240" w:lineRule="auto"/>
              <w:jc w:val="both"/>
              <w:rPr>
                <w:b/>
                <w:bCs/>
                <w:color w:val="000000" w:themeColor="text1"/>
                <w:sz w:val="22"/>
                <w:lang w:val="vi-VN"/>
              </w:rPr>
            </w:pPr>
            <w:r w:rsidRPr="000E4230">
              <w:rPr>
                <w:rFonts w:eastAsia="Cambria"/>
                <w:b/>
                <w:bCs/>
                <w:sz w:val="22"/>
                <w:lang w:val="vi-VN"/>
              </w:rPr>
              <w:t>- Dự hội nghị lần thứ 18 Ban chấp hành Đảng bộ quận khoá XII, nhiệm kỳ 2020 – 2025 (mở rộng) tại HT/QU (đ/c Long – TP)</w:t>
            </w:r>
          </w:p>
        </w:tc>
      </w:tr>
      <w:tr w:rsidR="000F3E17" w:rsidRPr="002324DA" w14:paraId="49E398E2" w14:textId="77777777" w:rsidTr="79A5CB21">
        <w:trPr>
          <w:cantSplit/>
          <w:trHeight w:val="320"/>
        </w:trPr>
        <w:tc>
          <w:tcPr>
            <w:tcW w:w="1305" w:type="dxa"/>
            <w:tcBorders>
              <w:top w:val="nil"/>
              <w:left w:val="single" w:sz="4" w:space="0" w:color="auto"/>
              <w:bottom w:val="nil"/>
              <w:right w:val="single" w:sz="4" w:space="0" w:color="auto"/>
            </w:tcBorders>
            <w:shd w:val="clear" w:color="auto" w:fill="auto"/>
          </w:tcPr>
          <w:p w14:paraId="16287F21" w14:textId="77777777" w:rsidR="000F3E17" w:rsidRPr="002324DA" w:rsidRDefault="000F3E17" w:rsidP="00006C2C">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E93A62" w14:textId="377BA9AE" w:rsidR="000F3E17" w:rsidRPr="002324DA" w:rsidRDefault="000F3E17" w:rsidP="5F8A1B75">
            <w:pPr>
              <w:spacing w:line="240" w:lineRule="auto"/>
              <w:jc w:val="center"/>
              <w:rPr>
                <w:color w:val="000000" w:themeColor="text1"/>
                <w:sz w:val="22"/>
              </w:rPr>
            </w:pPr>
            <w:r>
              <w:rPr>
                <w:rFonts w:eastAsia="Times New Roman"/>
                <w:color w:val="000000" w:themeColor="text1"/>
                <w:sz w:val="22"/>
                <w:lang w:val="vi-VN"/>
              </w:rPr>
              <w:t>8g30</w:t>
            </w:r>
          </w:p>
        </w:tc>
        <w:tc>
          <w:tcPr>
            <w:tcW w:w="8428" w:type="dxa"/>
            <w:tcBorders>
              <w:top w:val="dotted" w:sz="4" w:space="0" w:color="auto"/>
              <w:left w:val="single" w:sz="4" w:space="0" w:color="auto"/>
              <w:bottom w:val="dotted" w:sz="4" w:space="0" w:color="auto"/>
              <w:right w:val="single" w:sz="4" w:space="0" w:color="auto"/>
            </w:tcBorders>
          </w:tcPr>
          <w:p w14:paraId="384BA73E" w14:textId="62FE007E" w:rsidR="000F3E17" w:rsidRPr="00FF10A8" w:rsidRDefault="000F3E17" w:rsidP="00FF10A8">
            <w:pPr>
              <w:tabs>
                <w:tab w:val="left" w:pos="176"/>
              </w:tabs>
              <w:spacing w:line="240" w:lineRule="auto"/>
              <w:jc w:val="both"/>
              <w:rPr>
                <w:rFonts w:eastAsia="Times New Roman"/>
                <w:color w:val="000000" w:themeColor="text1"/>
                <w:sz w:val="22"/>
              </w:rPr>
            </w:pPr>
            <w:r>
              <w:rPr>
                <w:rFonts w:eastAsia="Times New Roman"/>
                <w:sz w:val="22"/>
                <w:lang w:val="vi-VN"/>
              </w:rPr>
              <w:t xml:space="preserve">- </w:t>
            </w:r>
            <w:r w:rsidRPr="54C8E9B1">
              <w:rPr>
                <w:rFonts w:eastAsia="Times New Roman"/>
                <w:sz w:val="22"/>
              </w:rPr>
              <w:t xml:space="preserve">Kiểm tra đầu năm học 2022-2023: </w:t>
            </w:r>
            <w:r w:rsidRPr="54C8E9B1">
              <w:rPr>
                <w:rFonts w:eastAsia="Times New Roman"/>
                <w:sz w:val="22"/>
                <w:lang w:val="nl"/>
              </w:rPr>
              <w:t>các hoạt động đầu năm học</w:t>
            </w:r>
            <w:r w:rsidRPr="54C8E9B1">
              <w:rPr>
                <w:rFonts w:eastAsia="Times New Roman"/>
                <w:sz w:val="22"/>
              </w:rPr>
              <w:t>,</w:t>
            </w:r>
            <w:r w:rsidRPr="54C8E9B1">
              <w:rPr>
                <w:rFonts w:eastAsia="Times New Roman"/>
                <w:b/>
                <w:bCs/>
                <w:sz w:val="22"/>
              </w:rPr>
              <w:t xml:space="preserve"> </w:t>
            </w:r>
            <w:r w:rsidRPr="54C8E9B1">
              <w:rPr>
                <w:rFonts w:eastAsia="Times New Roman"/>
                <w:sz w:val="22"/>
              </w:rPr>
              <w:t>các điều kiện đảm bảo an toàn trường học,</w:t>
            </w:r>
            <w:r w:rsidRPr="54C8E9B1">
              <w:rPr>
                <w:rFonts w:eastAsia="Times New Roman"/>
                <w:sz w:val="22"/>
                <w:lang w:val="nl"/>
              </w:rPr>
              <w:t xml:space="preserve"> an toàn thực phẩm, công tác thu chi đầu năm tại trường</w:t>
            </w:r>
            <w:r>
              <w:rPr>
                <w:rFonts w:eastAsia="Times New Roman"/>
                <w:sz w:val="22"/>
                <w:lang w:val="vi-VN"/>
              </w:rPr>
              <w:t xml:space="preserve"> </w:t>
            </w:r>
            <w:r>
              <w:rPr>
                <w:rFonts w:eastAsia="Times New Roman"/>
                <w:sz w:val="22"/>
                <w:lang w:val="vi-VN"/>
              </w:rPr>
              <w:t>TiH Đông Ba</w:t>
            </w:r>
            <w:r>
              <w:rPr>
                <w:rFonts w:eastAsia="Times New Roman"/>
                <w:sz w:val="22"/>
                <w:lang w:val="vi-VN"/>
              </w:rPr>
              <w:t xml:space="preserve"> </w:t>
            </w:r>
            <w:r w:rsidRPr="54C8E9B1">
              <w:rPr>
                <w:rFonts w:eastAsia="Times New Roman"/>
                <w:szCs w:val="26"/>
                <w:lang w:val="nl"/>
              </w:rPr>
              <w:t xml:space="preserve"> </w:t>
            </w:r>
            <w:r w:rsidRPr="54C8E9B1">
              <w:rPr>
                <w:rFonts w:eastAsia="Times New Roman"/>
                <w:sz w:val="22"/>
              </w:rPr>
              <w:t>(Tp: theo QĐ)</w:t>
            </w:r>
          </w:p>
        </w:tc>
      </w:tr>
      <w:tr w:rsidR="000F3E17" w:rsidRPr="002324DA" w14:paraId="14EDF327" w14:textId="77777777" w:rsidTr="79A5CB21">
        <w:trPr>
          <w:cantSplit/>
          <w:trHeight w:val="320"/>
        </w:trPr>
        <w:tc>
          <w:tcPr>
            <w:tcW w:w="1305" w:type="dxa"/>
            <w:tcBorders>
              <w:top w:val="nil"/>
              <w:left w:val="single" w:sz="4" w:space="0" w:color="auto"/>
              <w:bottom w:val="nil"/>
              <w:right w:val="single" w:sz="4" w:space="0" w:color="auto"/>
            </w:tcBorders>
            <w:shd w:val="clear" w:color="auto" w:fill="auto"/>
          </w:tcPr>
          <w:p w14:paraId="692CBDFC" w14:textId="77777777" w:rsidR="000F3E17" w:rsidRPr="002324DA" w:rsidRDefault="000F3E17" w:rsidP="00006C2C">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7481621B" w14:textId="7BAD9032" w:rsidR="000F3E17" w:rsidRPr="5F8A1B75" w:rsidRDefault="000F3E17" w:rsidP="5F8A1B75">
            <w:pPr>
              <w:spacing w:line="240" w:lineRule="auto"/>
              <w:jc w:val="center"/>
              <w:rPr>
                <w:color w:val="000000" w:themeColor="text1"/>
                <w:sz w:val="22"/>
              </w:rPr>
            </w:pPr>
            <w:r w:rsidRPr="5F8A1B75">
              <w:rPr>
                <w:color w:val="000000" w:themeColor="text1"/>
                <w:sz w:val="22"/>
              </w:rPr>
              <w:t>10g00</w:t>
            </w:r>
          </w:p>
        </w:tc>
        <w:tc>
          <w:tcPr>
            <w:tcW w:w="8428" w:type="dxa"/>
            <w:tcBorders>
              <w:top w:val="dotted" w:sz="4" w:space="0" w:color="auto"/>
              <w:left w:val="single" w:sz="4" w:space="0" w:color="auto"/>
              <w:bottom w:val="dotted" w:sz="4" w:space="0" w:color="auto"/>
              <w:right w:val="single" w:sz="4" w:space="0" w:color="auto"/>
            </w:tcBorders>
          </w:tcPr>
          <w:p w14:paraId="229DA5CA" w14:textId="4C81C06E" w:rsidR="000F3E17" w:rsidRDefault="000F3E17" w:rsidP="00FF10A8">
            <w:pPr>
              <w:tabs>
                <w:tab w:val="left" w:pos="176"/>
              </w:tabs>
              <w:spacing w:line="240" w:lineRule="auto"/>
              <w:jc w:val="both"/>
              <w:rPr>
                <w:rFonts w:eastAsia="Times New Roman"/>
                <w:color w:val="000000" w:themeColor="text1"/>
                <w:sz w:val="22"/>
                <w:lang w:val="vi-VN"/>
              </w:rPr>
            </w:pPr>
            <w:r>
              <w:rPr>
                <w:rFonts w:eastAsia="Times New Roman"/>
                <w:color w:val="000000" w:themeColor="text1"/>
                <w:sz w:val="22"/>
                <w:lang w:val="vi-VN"/>
              </w:rPr>
              <w:t xml:space="preserve">- </w:t>
            </w:r>
            <w:r w:rsidRPr="00FF10A8">
              <w:rPr>
                <w:rFonts w:eastAsia="Times New Roman"/>
                <w:color w:val="000000" w:themeColor="text1"/>
                <w:sz w:val="22"/>
              </w:rPr>
              <w:t>Họp chuyên môn tiếng Anh THCS tại THPT Trần Đại Nghĩa, số 20 Lý Tự Trọng, Q.1.  (Tp: Đ/c Ngọc; Hà - THL; Phương - NTT; Trinh – CK)</w:t>
            </w:r>
          </w:p>
        </w:tc>
      </w:tr>
      <w:tr w:rsidR="003D462D" w:rsidRPr="002324DA" w14:paraId="5F96A722" w14:textId="77777777" w:rsidTr="79A5CB21">
        <w:trPr>
          <w:cantSplit/>
          <w:trHeight w:val="487"/>
        </w:trPr>
        <w:tc>
          <w:tcPr>
            <w:tcW w:w="1305" w:type="dxa"/>
            <w:tcBorders>
              <w:top w:val="nil"/>
              <w:left w:val="single" w:sz="4" w:space="0" w:color="auto"/>
              <w:bottom w:val="nil"/>
              <w:right w:val="single" w:sz="4" w:space="0" w:color="auto"/>
            </w:tcBorders>
            <w:shd w:val="clear" w:color="auto" w:fill="auto"/>
          </w:tcPr>
          <w:p w14:paraId="5B95CD12"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220BBB2" w14:textId="6025F4E0" w:rsidR="003D462D" w:rsidRPr="002324DA" w:rsidRDefault="003D462D" w:rsidP="79A5CB21">
            <w:pPr>
              <w:spacing w:line="240" w:lineRule="auto"/>
              <w:jc w:val="center"/>
              <w:rPr>
                <w:color w:val="000000" w:themeColor="text1"/>
                <w:sz w:val="22"/>
              </w:rPr>
            </w:pPr>
            <w:r w:rsidRPr="79A5CB21">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13CB595B" w14:textId="53006036" w:rsidR="003D462D" w:rsidRPr="00FF10A8" w:rsidRDefault="003D462D" w:rsidP="00FF10A8">
            <w:pPr>
              <w:tabs>
                <w:tab w:val="left" w:pos="176"/>
              </w:tabs>
              <w:spacing w:line="240" w:lineRule="auto"/>
              <w:jc w:val="both"/>
              <w:rPr>
                <w:color w:val="000000" w:themeColor="text1"/>
                <w:sz w:val="22"/>
              </w:rPr>
            </w:pPr>
            <w:r>
              <w:rPr>
                <w:color w:val="000000" w:themeColor="text1"/>
                <w:sz w:val="22"/>
                <w:lang w:val="vi-VN"/>
              </w:rPr>
              <w:t xml:space="preserve">- </w:t>
            </w:r>
            <w:r w:rsidRPr="00FF10A8">
              <w:rPr>
                <w:color w:val="000000" w:themeColor="text1"/>
                <w:sz w:val="22"/>
              </w:rPr>
              <w:t>Tham dự họp mặt kỷ niệm 92 năm Ngày thành lập Hội LHPN Việt Nam (20/10/1930 - 20/10/2022) và 12 năm Ngày phụ nữ Việt Nam (20/10) - Ngày hội Phụ nữ vì cộng đồng lần thứ XIV năm 2022 tại HT/TTVH (đ/c Điệp - PTP)</w:t>
            </w:r>
          </w:p>
        </w:tc>
      </w:tr>
      <w:tr w:rsidR="001D056A" w:rsidRPr="002324DA" w14:paraId="2FEBEFCD" w14:textId="77777777" w:rsidTr="79A5CB21">
        <w:trPr>
          <w:cantSplit/>
          <w:trHeight w:val="487"/>
        </w:trPr>
        <w:tc>
          <w:tcPr>
            <w:tcW w:w="1305" w:type="dxa"/>
            <w:tcBorders>
              <w:top w:val="nil"/>
              <w:left w:val="single" w:sz="4" w:space="0" w:color="auto"/>
              <w:bottom w:val="nil"/>
              <w:right w:val="single" w:sz="4" w:space="0" w:color="auto"/>
            </w:tcBorders>
            <w:shd w:val="clear" w:color="auto" w:fill="auto"/>
          </w:tcPr>
          <w:p w14:paraId="6326FB25" w14:textId="77777777" w:rsidR="001D056A" w:rsidRPr="002324DA" w:rsidRDefault="001D056A" w:rsidP="00006C2C">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97D9854" w14:textId="5D307894" w:rsidR="001D056A" w:rsidRPr="001D056A" w:rsidRDefault="001D056A" w:rsidP="79A5CB21">
            <w:pPr>
              <w:spacing w:line="240" w:lineRule="auto"/>
              <w:jc w:val="center"/>
              <w:rPr>
                <w:color w:val="000000" w:themeColor="text1"/>
                <w:sz w:val="22"/>
                <w:lang w:val="vi-VN"/>
              </w:rPr>
            </w:pPr>
            <w:r>
              <w:rPr>
                <w:color w:val="000000" w:themeColor="text1"/>
                <w:sz w:val="22"/>
                <w:lang w:val="vi-VN"/>
              </w:rPr>
              <w:t>15g30</w:t>
            </w:r>
          </w:p>
        </w:tc>
        <w:tc>
          <w:tcPr>
            <w:tcW w:w="8428" w:type="dxa"/>
            <w:tcBorders>
              <w:top w:val="dotted" w:sz="4" w:space="0" w:color="auto"/>
              <w:left w:val="single" w:sz="4" w:space="0" w:color="auto"/>
              <w:bottom w:val="dotted" w:sz="4" w:space="0" w:color="auto"/>
              <w:right w:val="single" w:sz="4" w:space="0" w:color="auto"/>
            </w:tcBorders>
          </w:tcPr>
          <w:p w14:paraId="1249AFDA" w14:textId="04D32D90" w:rsidR="001D056A" w:rsidRDefault="001D056A" w:rsidP="00FF10A8">
            <w:pPr>
              <w:tabs>
                <w:tab w:val="left" w:pos="176"/>
              </w:tabs>
              <w:spacing w:line="240" w:lineRule="auto"/>
              <w:jc w:val="both"/>
              <w:rPr>
                <w:color w:val="000000" w:themeColor="text1"/>
                <w:sz w:val="22"/>
                <w:lang w:val="vi-VN"/>
              </w:rPr>
            </w:pPr>
            <w:r>
              <w:rPr>
                <w:color w:val="000000" w:themeColor="text1"/>
                <w:sz w:val="22"/>
                <w:lang w:val="vi-VN"/>
              </w:rPr>
              <w:t>- Dự họp mặt Kỷ niệm</w:t>
            </w:r>
            <w:r w:rsidR="00BF526E">
              <w:rPr>
                <w:color w:val="000000" w:themeColor="text1"/>
                <w:sz w:val="22"/>
                <w:lang w:val="vi-VN"/>
              </w:rPr>
              <w:t xml:space="preserve"> ngày Doanh nhân Việt Nam lần thứ 18 tại </w:t>
            </w:r>
            <w:r w:rsidR="00A64386">
              <w:rPr>
                <w:color w:val="000000" w:themeColor="text1"/>
                <w:sz w:val="22"/>
                <w:lang w:val="vi-VN"/>
              </w:rPr>
              <w:t>KS Tân Sơn Nhất (đ/c Long – TP)</w:t>
            </w:r>
          </w:p>
        </w:tc>
      </w:tr>
      <w:tr w:rsidR="003D462D" w:rsidRPr="002324DA" w14:paraId="0C1AA461" w14:textId="77777777" w:rsidTr="79A5CB21">
        <w:trPr>
          <w:trHeight w:val="364"/>
        </w:trPr>
        <w:tc>
          <w:tcPr>
            <w:tcW w:w="1305" w:type="dxa"/>
            <w:tcBorders>
              <w:top w:val="single" w:sz="4" w:space="0" w:color="auto"/>
              <w:bottom w:val="nil"/>
            </w:tcBorders>
          </w:tcPr>
          <w:p w14:paraId="1D56008F" w14:textId="77777777" w:rsidR="003D462D" w:rsidRPr="002324DA" w:rsidRDefault="003D462D" w:rsidP="00006C2C">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58C2848B" w14:textId="77777777" w:rsidR="003D462D" w:rsidRPr="003F5985" w:rsidRDefault="003D462D" w:rsidP="00006C2C">
            <w:pPr>
              <w:spacing w:line="240" w:lineRule="auto"/>
              <w:jc w:val="center"/>
              <w:rPr>
                <w:b/>
                <w:bCs/>
                <w:color w:val="000000" w:themeColor="text1"/>
                <w:sz w:val="22"/>
              </w:rPr>
            </w:pPr>
            <w:r w:rsidRPr="003F5985">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3D462D" w:rsidRPr="003F5985" w:rsidRDefault="003D462D" w:rsidP="00006C2C">
            <w:pPr>
              <w:pStyle w:val="oancuaDanhsach"/>
              <w:numPr>
                <w:ilvl w:val="0"/>
                <w:numId w:val="1"/>
              </w:numPr>
              <w:tabs>
                <w:tab w:val="left" w:pos="176"/>
              </w:tabs>
              <w:spacing w:line="240" w:lineRule="auto"/>
              <w:ind w:left="205" w:hanging="205"/>
              <w:jc w:val="both"/>
              <w:rPr>
                <w:b/>
                <w:bCs/>
                <w:color w:val="000000" w:themeColor="text1"/>
                <w:sz w:val="22"/>
              </w:rPr>
            </w:pPr>
            <w:r w:rsidRPr="5F8A1B75">
              <w:rPr>
                <w:rStyle w:val="spellingerror"/>
                <w:b/>
                <w:bCs/>
                <w:color w:val="000000"/>
                <w:sz w:val="22"/>
                <w:shd w:val="clear" w:color="auto" w:fill="FFFFFF"/>
              </w:rPr>
              <w:t>Trực</w:t>
            </w:r>
            <w:r w:rsidRPr="5F8A1B75">
              <w:rPr>
                <w:rStyle w:val="normaltextrun"/>
                <w:b/>
                <w:bCs/>
                <w:color w:val="000000"/>
                <w:sz w:val="22"/>
                <w:shd w:val="clear" w:color="auto" w:fill="FFFFFF"/>
              </w:rPr>
              <w:t> </w:t>
            </w:r>
            <w:r w:rsidRPr="5F8A1B75">
              <w:rPr>
                <w:rStyle w:val="spellingerror"/>
                <w:b/>
                <w:bCs/>
                <w:color w:val="000000"/>
                <w:sz w:val="22"/>
                <w:shd w:val="clear" w:color="auto" w:fill="FFFFFF"/>
              </w:rPr>
              <w:t>lãnh</w:t>
            </w:r>
            <w:r w:rsidRPr="5F8A1B75">
              <w:rPr>
                <w:rStyle w:val="normaltextrun"/>
                <w:b/>
                <w:bCs/>
                <w:color w:val="000000"/>
                <w:sz w:val="22"/>
                <w:shd w:val="clear" w:color="auto" w:fill="FFFFFF"/>
              </w:rPr>
              <w:t> </w:t>
            </w:r>
            <w:r w:rsidRPr="5F8A1B75">
              <w:rPr>
                <w:rStyle w:val="spellingerror"/>
                <w:b/>
                <w:bCs/>
                <w:color w:val="000000"/>
                <w:sz w:val="22"/>
                <w:shd w:val="clear" w:color="auto" w:fill="FFFFFF"/>
              </w:rPr>
              <w:t>đạo</w:t>
            </w:r>
            <w:r w:rsidRPr="5F8A1B75">
              <w:rPr>
                <w:rStyle w:val="normaltextrun"/>
                <w:b/>
                <w:bCs/>
                <w:color w:val="000000"/>
                <w:sz w:val="22"/>
                <w:shd w:val="clear" w:color="auto" w:fill="FFFFFF"/>
              </w:rPr>
              <w:t>: đ/c Long - TP.</w:t>
            </w:r>
          </w:p>
        </w:tc>
      </w:tr>
      <w:tr w:rsidR="003D462D" w:rsidRPr="002324DA" w14:paraId="1F1AF5CD" w14:textId="77777777" w:rsidTr="79A5CB21">
        <w:trPr>
          <w:trHeight w:val="364"/>
        </w:trPr>
        <w:tc>
          <w:tcPr>
            <w:tcW w:w="1305" w:type="dxa"/>
            <w:tcBorders>
              <w:top w:val="nil"/>
              <w:bottom w:val="nil"/>
            </w:tcBorders>
          </w:tcPr>
          <w:p w14:paraId="10E602EE" w14:textId="77777777" w:rsidR="003D462D" w:rsidRPr="002324DA" w:rsidRDefault="003D462D" w:rsidP="00006C2C">
            <w:pPr>
              <w:widowControl w:val="0"/>
              <w:spacing w:line="240" w:lineRule="auto"/>
              <w:jc w:val="center"/>
              <w:rPr>
                <w:color w:val="000000" w:themeColor="text1"/>
                <w:sz w:val="22"/>
              </w:rPr>
            </w:pPr>
            <w:r>
              <w:rPr>
                <w:color w:val="000000" w:themeColor="text1"/>
                <w:sz w:val="22"/>
              </w:rPr>
              <w:t>15/10/2022</w:t>
            </w:r>
          </w:p>
        </w:tc>
        <w:tc>
          <w:tcPr>
            <w:tcW w:w="1133" w:type="dxa"/>
            <w:tcBorders>
              <w:top w:val="dotted" w:sz="4" w:space="0" w:color="auto"/>
              <w:bottom w:val="dotted" w:sz="4" w:space="0" w:color="auto"/>
            </w:tcBorders>
          </w:tcPr>
          <w:p w14:paraId="230ECBA2" w14:textId="77777777" w:rsidR="003D462D" w:rsidRPr="003F5985" w:rsidRDefault="003D462D" w:rsidP="00006C2C">
            <w:pPr>
              <w:spacing w:line="240" w:lineRule="auto"/>
              <w:jc w:val="center"/>
              <w:rPr>
                <w:b/>
                <w:bCs/>
                <w:color w:val="000000" w:themeColor="text1"/>
                <w:sz w:val="22"/>
              </w:rPr>
            </w:pPr>
            <w:r w:rsidRPr="003F5985">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6E528A59" w14:textId="77777777" w:rsidR="003D462D" w:rsidRPr="003F5985" w:rsidRDefault="003D462D" w:rsidP="00006C2C">
            <w:pPr>
              <w:pStyle w:val="oancuaDanhsach"/>
              <w:numPr>
                <w:ilvl w:val="0"/>
                <w:numId w:val="1"/>
              </w:numPr>
              <w:tabs>
                <w:tab w:val="left" w:pos="176"/>
              </w:tabs>
              <w:spacing w:line="240" w:lineRule="auto"/>
              <w:ind w:left="205" w:hanging="205"/>
              <w:jc w:val="both"/>
              <w:rPr>
                <w:b/>
                <w:bCs/>
                <w:color w:val="000000" w:themeColor="text1"/>
                <w:sz w:val="22"/>
              </w:rPr>
            </w:pPr>
            <w:r w:rsidRPr="5F8A1B75">
              <w:rPr>
                <w:rStyle w:val="spellingerror"/>
                <w:b/>
                <w:bCs/>
                <w:color w:val="000000"/>
                <w:sz w:val="22"/>
                <w:shd w:val="clear" w:color="auto" w:fill="FFFFFF"/>
              </w:rPr>
              <w:t>Trực</w:t>
            </w:r>
            <w:r w:rsidRPr="5F8A1B75">
              <w:rPr>
                <w:rStyle w:val="normaltextrun"/>
                <w:b/>
                <w:bCs/>
                <w:color w:val="000000"/>
                <w:sz w:val="22"/>
                <w:shd w:val="clear" w:color="auto" w:fill="FFFFFF"/>
              </w:rPr>
              <w:t> </w:t>
            </w:r>
            <w:r w:rsidRPr="5F8A1B75">
              <w:rPr>
                <w:rStyle w:val="spellingerror"/>
                <w:b/>
                <w:bCs/>
                <w:color w:val="000000"/>
                <w:sz w:val="22"/>
                <w:shd w:val="clear" w:color="auto" w:fill="FFFFFF"/>
              </w:rPr>
              <w:t>lãnh</w:t>
            </w:r>
            <w:r w:rsidRPr="5F8A1B75">
              <w:rPr>
                <w:rStyle w:val="normaltextrun"/>
                <w:b/>
                <w:bCs/>
                <w:color w:val="000000"/>
                <w:sz w:val="22"/>
                <w:shd w:val="clear" w:color="auto" w:fill="FFFFFF"/>
              </w:rPr>
              <w:t> </w:t>
            </w:r>
            <w:r w:rsidRPr="5F8A1B75">
              <w:rPr>
                <w:rStyle w:val="spellingerror"/>
                <w:b/>
                <w:bCs/>
                <w:color w:val="000000"/>
                <w:sz w:val="22"/>
                <w:shd w:val="clear" w:color="auto" w:fill="FFFFFF"/>
              </w:rPr>
              <w:t>đạo</w:t>
            </w:r>
            <w:r w:rsidRPr="5F8A1B75">
              <w:rPr>
                <w:rStyle w:val="normaltextrun"/>
                <w:b/>
                <w:bCs/>
                <w:color w:val="000000"/>
                <w:sz w:val="22"/>
                <w:shd w:val="clear" w:color="auto" w:fill="FFFFFF"/>
              </w:rPr>
              <w:t>: đ/c Đến - PTP.</w:t>
            </w:r>
          </w:p>
        </w:tc>
      </w:tr>
      <w:tr w:rsidR="003D462D" w:rsidRPr="002324DA" w14:paraId="187F57B8" w14:textId="77777777" w:rsidTr="79A5CB21">
        <w:trPr>
          <w:trHeight w:val="364"/>
        </w:trPr>
        <w:tc>
          <w:tcPr>
            <w:tcW w:w="1305" w:type="dxa"/>
            <w:tcBorders>
              <w:top w:val="nil"/>
              <w:bottom w:val="nil"/>
            </w:tcBorders>
          </w:tcPr>
          <w:p w14:paraId="54738AF4"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9CBF469" w14:textId="092E05EA" w:rsidR="003D462D" w:rsidRPr="002324DA" w:rsidRDefault="003D462D" w:rsidP="00006C2C">
            <w:pPr>
              <w:spacing w:line="240" w:lineRule="auto"/>
              <w:jc w:val="center"/>
            </w:pPr>
            <w:r w:rsidRPr="2E04EC5A">
              <w:rPr>
                <w:rFonts w:eastAsia="Times New Roman"/>
                <w:color w:val="000000" w:themeColor="text1"/>
                <w:sz w:val="22"/>
              </w:rPr>
              <w:t>13g45</w:t>
            </w:r>
          </w:p>
          <w:p w14:paraId="46ABBD8F" w14:textId="11BD16AB" w:rsidR="003D462D" w:rsidRPr="002324DA" w:rsidRDefault="003D462D" w:rsidP="2E04EC5A">
            <w:pPr>
              <w:spacing w:line="240" w:lineRule="auto"/>
              <w:jc w:val="center"/>
              <w:rPr>
                <w:color w:val="000000" w:themeColor="text1"/>
                <w:sz w:val="22"/>
              </w:rPr>
            </w:pPr>
          </w:p>
        </w:tc>
        <w:tc>
          <w:tcPr>
            <w:tcW w:w="8428" w:type="dxa"/>
            <w:tcBorders>
              <w:top w:val="dotted" w:sz="4" w:space="0" w:color="auto"/>
              <w:bottom w:val="dotted" w:sz="4" w:space="0" w:color="auto"/>
            </w:tcBorders>
          </w:tcPr>
          <w:p w14:paraId="06BBA33E" w14:textId="1C4F5311" w:rsidR="003D462D" w:rsidRPr="002324DA" w:rsidRDefault="003D462D" w:rsidP="2E04EC5A">
            <w:pPr>
              <w:pStyle w:val="oancuaDanhsach"/>
              <w:numPr>
                <w:ilvl w:val="0"/>
                <w:numId w:val="1"/>
              </w:numPr>
              <w:tabs>
                <w:tab w:val="left" w:pos="176"/>
              </w:tabs>
              <w:spacing w:line="240" w:lineRule="auto"/>
              <w:ind w:left="205" w:hanging="205"/>
              <w:jc w:val="both"/>
            </w:pPr>
            <w:r w:rsidRPr="79A5CB21">
              <w:rPr>
                <w:rFonts w:eastAsia="Times New Roman"/>
                <w:color w:val="000000" w:themeColor="text1"/>
                <w:sz w:val="22"/>
              </w:rPr>
              <w:t>Các lớp BDHSG môn Toán, Lý, Hoá, Văn, Anh học tại cơ sở 2 trường BDGD số 485 Nguyễn Kiệm, P9, Q. Phú Nhuận.</w:t>
            </w:r>
          </w:p>
        </w:tc>
      </w:tr>
      <w:tr w:rsidR="003D462D" w:rsidRPr="002324DA" w14:paraId="464FCBC1" w14:textId="77777777" w:rsidTr="79A5CB21">
        <w:trPr>
          <w:trHeight w:val="364"/>
        </w:trPr>
        <w:tc>
          <w:tcPr>
            <w:tcW w:w="1305" w:type="dxa"/>
            <w:tcBorders>
              <w:top w:val="nil"/>
              <w:bottom w:val="nil"/>
            </w:tcBorders>
          </w:tcPr>
          <w:p w14:paraId="5C8C6B09"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DB61985" w14:textId="72593588" w:rsidR="003D462D" w:rsidRPr="002324DA" w:rsidRDefault="003D462D" w:rsidP="00006C2C">
            <w:pPr>
              <w:spacing w:line="240" w:lineRule="auto"/>
              <w:jc w:val="center"/>
            </w:pPr>
            <w:r w:rsidRPr="2E04EC5A">
              <w:rPr>
                <w:rFonts w:eastAsia="Times New Roman"/>
                <w:color w:val="000000" w:themeColor="text1"/>
                <w:sz w:val="22"/>
              </w:rPr>
              <w:t>15g30</w:t>
            </w:r>
          </w:p>
          <w:p w14:paraId="3382A365" w14:textId="28A8332E" w:rsidR="003D462D" w:rsidRPr="002324DA" w:rsidRDefault="003D462D" w:rsidP="2E04EC5A">
            <w:pPr>
              <w:spacing w:line="240" w:lineRule="auto"/>
              <w:jc w:val="center"/>
              <w:rPr>
                <w:color w:val="000000" w:themeColor="text1"/>
                <w:sz w:val="22"/>
              </w:rPr>
            </w:pPr>
          </w:p>
        </w:tc>
        <w:tc>
          <w:tcPr>
            <w:tcW w:w="8428" w:type="dxa"/>
            <w:tcBorders>
              <w:top w:val="dotted" w:sz="4" w:space="0" w:color="auto"/>
              <w:bottom w:val="dotted" w:sz="4" w:space="0" w:color="auto"/>
            </w:tcBorders>
          </w:tcPr>
          <w:p w14:paraId="5C71F136" w14:textId="273AA76D" w:rsidR="003D462D" w:rsidRPr="002324DA" w:rsidRDefault="003D462D" w:rsidP="2E04EC5A">
            <w:pPr>
              <w:pStyle w:val="oancuaDanhsach"/>
              <w:numPr>
                <w:ilvl w:val="0"/>
                <w:numId w:val="1"/>
              </w:numPr>
              <w:tabs>
                <w:tab w:val="left" w:pos="176"/>
              </w:tabs>
              <w:spacing w:line="240" w:lineRule="auto"/>
              <w:ind w:left="205" w:hanging="205"/>
              <w:jc w:val="both"/>
            </w:pPr>
            <w:r w:rsidRPr="79A5CB21">
              <w:rPr>
                <w:rFonts w:eastAsia="Times New Roman"/>
                <w:color w:val="000000" w:themeColor="text1"/>
                <w:sz w:val="22"/>
              </w:rPr>
              <w:t>Lớp BDHSG môn MTCT Casio học tại cơ sở 2 trường BDGD số 485 Nguyễn Kiệm, P9, Q. Phú Nhuận.</w:t>
            </w:r>
          </w:p>
        </w:tc>
      </w:tr>
      <w:tr w:rsidR="003D462D" w:rsidRPr="002324DA" w14:paraId="17BF5B3D" w14:textId="77777777" w:rsidTr="79A5CB21">
        <w:tc>
          <w:tcPr>
            <w:tcW w:w="1305" w:type="dxa"/>
            <w:vMerge w:val="restart"/>
            <w:tcBorders>
              <w:top w:val="single" w:sz="4" w:space="0" w:color="auto"/>
            </w:tcBorders>
          </w:tcPr>
          <w:p w14:paraId="55FBB6CE" w14:textId="77777777" w:rsidR="003D462D" w:rsidRPr="002324DA" w:rsidRDefault="003D462D" w:rsidP="00006C2C">
            <w:pPr>
              <w:widowControl w:val="0"/>
              <w:spacing w:line="240" w:lineRule="auto"/>
              <w:jc w:val="center"/>
              <w:rPr>
                <w:color w:val="000000" w:themeColor="text1"/>
                <w:sz w:val="22"/>
              </w:rPr>
            </w:pPr>
            <w:r w:rsidRPr="002324DA">
              <w:rPr>
                <w:color w:val="000000" w:themeColor="text1"/>
                <w:sz w:val="22"/>
              </w:rPr>
              <w:t>Chủ nhật</w:t>
            </w:r>
          </w:p>
          <w:p w14:paraId="1D43C233" w14:textId="77777777" w:rsidR="003D462D" w:rsidRPr="002324DA" w:rsidRDefault="003D462D" w:rsidP="00006C2C">
            <w:pPr>
              <w:widowControl w:val="0"/>
              <w:spacing w:line="240" w:lineRule="auto"/>
              <w:jc w:val="center"/>
              <w:rPr>
                <w:color w:val="000000" w:themeColor="text1"/>
                <w:sz w:val="22"/>
              </w:rPr>
            </w:pPr>
            <w:r>
              <w:rPr>
                <w:color w:val="000000" w:themeColor="text1"/>
                <w:sz w:val="22"/>
              </w:rPr>
              <w:t>16/10/2022</w:t>
            </w:r>
          </w:p>
        </w:tc>
        <w:tc>
          <w:tcPr>
            <w:tcW w:w="1133" w:type="dxa"/>
            <w:tcBorders>
              <w:top w:val="single" w:sz="4" w:space="0" w:color="auto"/>
              <w:bottom w:val="dotted" w:sz="4" w:space="0" w:color="auto"/>
            </w:tcBorders>
          </w:tcPr>
          <w:p w14:paraId="308D56CC" w14:textId="77777777" w:rsidR="003D462D" w:rsidRPr="002324DA" w:rsidRDefault="003D462D" w:rsidP="00006C2C">
            <w:pPr>
              <w:widowControl w:val="0"/>
              <w:spacing w:line="240" w:lineRule="auto"/>
              <w:jc w:val="center"/>
              <w:rPr>
                <w:color w:val="000000" w:themeColor="text1"/>
                <w:sz w:val="22"/>
              </w:rPr>
            </w:pPr>
          </w:p>
        </w:tc>
        <w:tc>
          <w:tcPr>
            <w:tcW w:w="8428" w:type="dxa"/>
            <w:tcBorders>
              <w:bottom w:val="dotted" w:sz="4" w:space="0" w:color="auto"/>
            </w:tcBorders>
          </w:tcPr>
          <w:p w14:paraId="797E50C6" w14:textId="77777777" w:rsidR="003D462D" w:rsidRPr="002324DA" w:rsidRDefault="003D462D" w:rsidP="00006C2C">
            <w:pPr>
              <w:pStyle w:val="oancuaDanhsach"/>
              <w:numPr>
                <w:ilvl w:val="0"/>
                <w:numId w:val="1"/>
              </w:numPr>
              <w:spacing w:line="240" w:lineRule="auto"/>
              <w:ind w:left="205" w:hanging="205"/>
              <w:jc w:val="both"/>
              <w:rPr>
                <w:color w:val="000000" w:themeColor="text1"/>
                <w:sz w:val="22"/>
              </w:rPr>
            </w:pPr>
          </w:p>
        </w:tc>
      </w:tr>
      <w:tr w:rsidR="003D462D" w:rsidRPr="002324DA" w14:paraId="7B04FA47" w14:textId="77777777" w:rsidTr="79A5CB21">
        <w:tc>
          <w:tcPr>
            <w:tcW w:w="1305" w:type="dxa"/>
            <w:vMerge/>
          </w:tcPr>
          <w:p w14:paraId="568C698B" w14:textId="77777777" w:rsidR="003D462D" w:rsidRPr="002324DA" w:rsidRDefault="003D462D" w:rsidP="00006C2C">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1A939487" w14:textId="77777777" w:rsidR="003D462D" w:rsidRPr="002324DA" w:rsidRDefault="003D462D" w:rsidP="00006C2C">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AA258D8" w14:textId="77777777" w:rsidR="003D462D" w:rsidRPr="002324DA" w:rsidRDefault="003D462D" w:rsidP="00006C2C">
            <w:pPr>
              <w:pStyle w:val="oancuaDanhsach"/>
              <w:numPr>
                <w:ilvl w:val="0"/>
                <w:numId w:val="1"/>
              </w:numPr>
              <w:spacing w:line="240" w:lineRule="auto"/>
              <w:ind w:left="205" w:hanging="205"/>
              <w:jc w:val="both"/>
              <w:rPr>
                <w:color w:val="000000" w:themeColor="text1"/>
                <w:sz w:val="22"/>
              </w:rPr>
            </w:pPr>
          </w:p>
        </w:tc>
      </w:tr>
    </w:tbl>
    <w:p w14:paraId="6FFBD3EC" w14:textId="77777777" w:rsidR="002A756C" w:rsidRPr="002324DA" w:rsidRDefault="002A756C" w:rsidP="002A756C">
      <w:pPr>
        <w:spacing w:line="240" w:lineRule="auto"/>
        <w:jc w:val="center"/>
        <w:rPr>
          <w:b/>
          <w:bCs/>
          <w:color w:val="000000" w:themeColor="text1"/>
          <w:sz w:val="22"/>
        </w:rPr>
      </w:pPr>
    </w:p>
    <w:p w14:paraId="7750A25F" w14:textId="77777777" w:rsidR="002A756C" w:rsidRPr="002324DA" w:rsidRDefault="002A756C" w:rsidP="002A756C">
      <w:pPr>
        <w:spacing w:line="240" w:lineRule="auto"/>
        <w:jc w:val="center"/>
        <w:rPr>
          <w:b/>
          <w:bCs/>
          <w:color w:val="000000" w:themeColor="text1"/>
          <w:sz w:val="22"/>
        </w:rPr>
      </w:pPr>
      <w:r w:rsidRPr="002324DA">
        <w:rPr>
          <w:b/>
          <w:bCs/>
          <w:color w:val="000000" w:themeColor="text1"/>
          <w:sz w:val="22"/>
        </w:rPr>
        <w:t>THÔNG BÁO</w:t>
      </w:r>
    </w:p>
    <w:p w14:paraId="30DCCCAD" w14:textId="77777777" w:rsidR="002A756C" w:rsidRPr="002324DA" w:rsidRDefault="002A756C" w:rsidP="002A756C">
      <w:pPr>
        <w:spacing w:line="240" w:lineRule="auto"/>
        <w:ind w:left="720"/>
        <w:jc w:val="both"/>
        <w:rPr>
          <w:sz w:val="22"/>
        </w:rPr>
      </w:pPr>
    </w:p>
    <w:p w14:paraId="36AF6883" w14:textId="77777777" w:rsidR="002A756C" w:rsidRPr="002324DA" w:rsidRDefault="002A756C" w:rsidP="002A756C"/>
    <w:p w14:paraId="54C529ED" w14:textId="77777777" w:rsidR="002A756C" w:rsidRDefault="002A756C" w:rsidP="002A756C"/>
    <w:p w14:paraId="1C0157D6" w14:textId="537A4B5B" w:rsidR="002A756C" w:rsidRPr="00D22404" w:rsidRDefault="79A5CB21" w:rsidP="00D22404">
      <w:pPr>
        <w:pStyle w:val="oancuaDanhsach"/>
        <w:numPr>
          <w:ilvl w:val="0"/>
          <w:numId w:val="2"/>
        </w:numPr>
        <w:rPr>
          <w:b/>
          <w:bCs/>
        </w:rPr>
      </w:pPr>
      <w:r w:rsidRPr="00D22404">
        <w:rPr>
          <w:b/>
          <w:bCs/>
        </w:rPr>
        <w:t>Tiểu học:</w:t>
      </w:r>
    </w:p>
    <w:p w14:paraId="363A01DD" w14:textId="7EB95B4E" w:rsidR="79A5CB21" w:rsidRDefault="79A5CB21" w:rsidP="79A5CB21">
      <w:pPr>
        <w:ind w:firstLine="720"/>
      </w:pPr>
      <w:r>
        <w:t>- Các trường gửi danh sách HS khuyết tật, hoà nhập theo mẫu (đã gửi qua mail) về bộ phận chuyên môn trước ngày 11/10/2022 (thứ Ba).</w:t>
      </w:r>
    </w:p>
    <w:p w14:paraId="42A75F7A" w14:textId="61E6D917" w:rsidR="79A5CB21" w:rsidRDefault="79A5CB21" w:rsidP="79A5CB21">
      <w:pPr>
        <w:ind w:firstLine="720"/>
      </w:pPr>
      <w:r>
        <w:t>- Các trường Cao Bá Quát, Cổ Loa, Hồ Văn Huê gửi đề án trường tiên tiến hiện đại (file và 3 bản in) về bộ phận chuyên môn trước ngày 12/10/2022 (thứ Tư)</w:t>
      </w:r>
    </w:p>
    <w:p w14:paraId="4006F7A4" w14:textId="77777777" w:rsidR="00D22404" w:rsidRDefault="79A5CB21" w:rsidP="00D22404">
      <w:pPr>
        <w:ind w:firstLine="720"/>
      </w:pPr>
      <w:r>
        <w:t>- Từ ngày 10/10/2022-14/10/2022: tiếp nhận hồ sơ GV tham dự hội thi Giáo viên dạy giỏi năm học 2022 theo CV 179/KH-PGDĐT ngày 29/4/2022 của Phòng GDĐT</w:t>
      </w:r>
    </w:p>
    <w:p w14:paraId="07AB1A17" w14:textId="14EC15A4" w:rsidR="79A5CB21" w:rsidRPr="00D22404" w:rsidRDefault="79A5CB21" w:rsidP="00D22404">
      <w:pPr>
        <w:pStyle w:val="oancuaDanhsach"/>
        <w:numPr>
          <w:ilvl w:val="0"/>
          <w:numId w:val="2"/>
        </w:numPr>
      </w:pPr>
      <w:r w:rsidRPr="00D22404">
        <w:rPr>
          <w:rFonts w:eastAsia="Times New Roman"/>
          <w:b/>
          <w:bCs/>
          <w:color w:val="000000" w:themeColor="text1"/>
          <w:szCs w:val="26"/>
          <w:lang w:val="nl"/>
        </w:rPr>
        <w:t>Hội  thi "An toàn giao thông cho nụ cười ngày mai"</w:t>
      </w:r>
      <w:r w:rsidRPr="00D22404">
        <w:rPr>
          <w:rFonts w:eastAsia="Times New Roman"/>
          <w:color w:val="000000" w:themeColor="text1"/>
          <w:szCs w:val="26"/>
          <w:lang w:val="nl"/>
        </w:rPr>
        <w:t xml:space="preserve"> THCS cấp thành phố: Các trường </w:t>
      </w:r>
      <w:r w:rsidRPr="00D22404">
        <w:rPr>
          <w:rFonts w:eastAsia="Times New Roman"/>
          <w:szCs w:val="26"/>
          <w:lang w:val="nl"/>
        </w:rPr>
        <w:t xml:space="preserve">gửi sản phẩm dự thi qua link: </w:t>
      </w:r>
      <w:hyperlink r:id="rId5">
        <w:r w:rsidRPr="00D22404">
          <w:rPr>
            <w:rStyle w:val="Siuktni"/>
            <w:rFonts w:eastAsia="Times New Roman"/>
            <w:i/>
            <w:iCs/>
            <w:szCs w:val="26"/>
            <w:lang w:val="nl"/>
          </w:rPr>
          <w:t>http://bit.ly/atgt-gv</w:t>
        </w:r>
      </w:hyperlink>
      <w:r w:rsidRPr="00D22404">
        <w:rPr>
          <w:rFonts w:eastAsia="Times New Roman"/>
          <w:i/>
          <w:iCs/>
          <w:szCs w:val="26"/>
          <w:lang w:val="nl"/>
        </w:rPr>
        <w:t xml:space="preserve"> và </w:t>
      </w:r>
      <w:hyperlink r:id="rId6">
        <w:r w:rsidRPr="00D22404">
          <w:rPr>
            <w:rStyle w:val="Siuktni"/>
            <w:rFonts w:eastAsia="Times New Roman"/>
            <w:i/>
            <w:iCs/>
            <w:szCs w:val="26"/>
            <w:lang w:val="vi"/>
          </w:rPr>
          <w:t>http://bit.ly/atgt-hs</w:t>
        </w:r>
      </w:hyperlink>
      <w:r w:rsidRPr="00D22404">
        <w:rPr>
          <w:rFonts w:eastAsia="Times New Roman"/>
          <w:i/>
          <w:iCs/>
          <w:szCs w:val="26"/>
          <w:lang w:val="vi"/>
        </w:rPr>
        <w:t xml:space="preserve"> </w:t>
      </w:r>
      <w:r w:rsidRPr="00D22404">
        <w:rPr>
          <w:rFonts w:eastAsia="Times New Roman"/>
          <w:szCs w:val="26"/>
          <w:lang w:val="nl"/>
        </w:rPr>
        <w:t xml:space="preserve">từ ngày </w:t>
      </w:r>
      <w:r w:rsidRPr="00D22404">
        <w:rPr>
          <w:rFonts w:eastAsia="Times New Roman"/>
          <w:b/>
          <w:bCs/>
          <w:szCs w:val="26"/>
          <w:lang w:val="nl"/>
        </w:rPr>
        <w:t>12/10/2022 đến 15/10/2022</w:t>
      </w:r>
      <w:r w:rsidRPr="00D22404">
        <w:rPr>
          <w:rFonts w:eastAsia="Times New Roman"/>
          <w:szCs w:val="26"/>
          <w:lang w:val="nl"/>
        </w:rPr>
        <w:t xml:space="preserve">. Các trường gửi danh sách giáo viên và học sinh tham gia hội thi về PGD </w:t>
      </w:r>
      <w:r w:rsidRPr="00D22404">
        <w:rPr>
          <w:rFonts w:eastAsia="Times New Roman"/>
          <w:i/>
          <w:iCs/>
          <w:szCs w:val="26"/>
          <w:u w:val="single"/>
          <w:lang w:val="nl"/>
        </w:rPr>
        <w:t>nơi cô Huyền-TLTN trước ngày thứ sáu 14/10/2022</w:t>
      </w:r>
      <w:r w:rsidRPr="00D22404">
        <w:rPr>
          <w:rFonts w:eastAsia="Times New Roman"/>
          <w:szCs w:val="26"/>
          <w:lang w:val="nl"/>
        </w:rPr>
        <w:t>.</w:t>
      </w:r>
    </w:p>
    <w:p w14:paraId="264363ED" w14:textId="7E4C403B" w:rsidR="79A5CB21" w:rsidRDefault="79A5CB21" w:rsidP="79A5CB21">
      <w:pPr>
        <w:ind w:firstLine="720"/>
      </w:pPr>
    </w:p>
    <w:p w14:paraId="3691E7B2" w14:textId="77777777" w:rsidR="002A756C" w:rsidRDefault="002A756C" w:rsidP="002A756C"/>
    <w:p w14:paraId="526770CE" w14:textId="77777777" w:rsidR="002A756C" w:rsidRDefault="002A756C" w:rsidP="002A756C"/>
    <w:p w14:paraId="7CBEED82" w14:textId="77777777" w:rsidR="002A756C" w:rsidRDefault="002A756C" w:rsidP="002A756C"/>
    <w:p w14:paraId="6E36661F" w14:textId="77777777" w:rsidR="002A756C" w:rsidRDefault="002A756C" w:rsidP="002A756C"/>
    <w:p w14:paraId="38645DC7" w14:textId="77777777" w:rsidR="002A756C" w:rsidRDefault="002A756C" w:rsidP="002A756C"/>
    <w:p w14:paraId="135E58C4" w14:textId="77777777" w:rsidR="002A756C" w:rsidRDefault="002A756C" w:rsidP="002A756C"/>
    <w:p w14:paraId="62EBF9A1" w14:textId="77777777" w:rsidR="002A756C" w:rsidRDefault="002A756C" w:rsidP="002A756C"/>
    <w:p w14:paraId="0C6C2CD5" w14:textId="77777777" w:rsidR="002A756C" w:rsidRDefault="002A756C" w:rsidP="002A756C"/>
    <w:p w14:paraId="709E88E4" w14:textId="77777777" w:rsidR="002A756C" w:rsidRDefault="002A756C" w:rsidP="002A756C"/>
    <w:p w14:paraId="508C98E9" w14:textId="77777777" w:rsidR="002A756C" w:rsidRDefault="002A756C" w:rsidP="002A756C"/>
    <w:p w14:paraId="779F8E76" w14:textId="77777777" w:rsidR="002A756C" w:rsidRDefault="002A756C" w:rsidP="002A756C"/>
    <w:p w14:paraId="7818863E" w14:textId="77777777" w:rsidR="002A756C" w:rsidRDefault="002A756C" w:rsidP="002A756C"/>
    <w:p w14:paraId="44F69B9A" w14:textId="77777777" w:rsidR="002A756C" w:rsidRDefault="002A756C" w:rsidP="002A756C"/>
    <w:p w14:paraId="5F07D11E" w14:textId="77777777" w:rsidR="002A756C" w:rsidRDefault="002A756C" w:rsidP="002A756C"/>
    <w:p w14:paraId="41508A3C" w14:textId="77777777" w:rsidR="002A756C" w:rsidRDefault="002A756C" w:rsidP="002A756C"/>
    <w:p w14:paraId="43D6B1D6" w14:textId="77777777" w:rsidR="002A756C" w:rsidRDefault="002A756C" w:rsidP="002A756C"/>
    <w:p w14:paraId="17DBC151" w14:textId="77777777" w:rsidR="002A756C" w:rsidRDefault="002A756C" w:rsidP="002A756C"/>
    <w:p w14:paraId="6F8BD81B" w14:textId="77777777" w:rsidR="002A756C" w:rsidRDefault="002A756C" w:rsidP="002A756C"/>
    <w:p w14:paraId="2613E9C1" w14:textId="77777777" w:rsidR="002A756C" w:rsidRDefault="002A756C" w:rsidP="002A756C"/>
    <w:p w14:paraId="1037B8A3" w14:textId="77777777" w:rsidR="002A756C" w:rsidRDefault="002A756C" w:rsidP="002A756C"/>
    <w:p w14:paraId="687C6DE0" w14:textId="77777777" w:rsidR="002A756C" w:rsidRDefault="002A756C" w:rsidP="002A756C"/>
    <w:p w14:paraId="5B2F9378" w14:textId="77777777" w:rsidR="002A756C" w:rsidRDefault="002A756C" w:rsidP="002A756C"/>
    <w:p w14:paraId="58E6DD4E" w14:textId="77777777" w:rsidR="002A756C" w:rsidRDefault="002A756C" w:rsidP="002A756C"/>
    <w:p w14:paraId="7D3BEE8F" w14:textId="77777777" w:rsidR="002A756C" w:rsidRDefault="002A756C" w:rsidP="002A756C"/>
    <w:p w14:paraId="3B88899E" w14:textId="77777777" w:rsidR="002A756C" w:rsidRDefault="002A756C" w:rsidP="002A756C"/>
    <w:p w14:paraId="69E2BB2B" w14:textId="77777777" w:rsidR="002A756C" w:rsidRDefault="002A756C" w:rsidP="002A756C"/>
    <w:p w14:paraId="57C0D796" w14:textId="77777777" w:rsidR="002A756C" w:rsidRDefault="002A756C" w:rsidP="002A756C"/>
    <w:p w14:paraId="0D142F6F" w14:textId="77777777" w:rsidR="002A756C" w:rsidRDefault="002A756C" w:rsidP="002A756C"/>
    <w:p w14:paraId="4475AD14" w14:textId="77777777" w:rsidR="002A756C" w:rsidRDefault="002A756C" w:rsidP="002A756C"/>
    <w:p w14:paraId="120C4E94" w14:textId="77777777" w:rsidR="002A756C" w:rsidRDefault="002A756C" w:rsidP="002A756C"/>
    <w:p w14:paraId="42AFC42D" w14:textId="77777777" w:rsidR="002A756C" w:rsidRDefault="002A756C" w:rsidP="002A756C"/>
    <w:p w14:paraId="271CA723" w14:textId="77777777" w:rsidR="0068187B" w:rsidRDefault="0068187B"/>
    <w:sectPr w:rsidR="0068187B" w:rsidSect="00CF4026">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panose1 w:val="020B0604020202020204"/>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A0C63AE0"/>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C0F38"/>
    <w:multiLevelType w:val="hybridMultilevel"/>
    <w:tmpl w:val="FBB2610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91919228">
    <w:abstractNumId w:val="0"/>
  </w:num>
  <w:num w:numId="2" w16cid:durableId="937980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6C"/>
    <w:rsid w:val="0000221F"/>
    <w:rsid w:val="000267AB"/>
    <w:rsid w:val="00035B84"/>
    <w:rsid w:val="000514A6"/>
    <w:rsid w:val="00052A27"/>
    <w:rsid w:val="000650CE"/>
    <w:rsid w:val="000E4230"/>
    <w:rsid w:val="000F3E17"/>
    <w:rsid w:val="000F60B8"/>
    <w:rsid w:val="001248D7"/>
    <w:rsid w:val="00131961"/>
    <w:rsid w:val="00162276"/>
    <w:rsid w:val="001D056A"/>
    <w:rsid w:val="001E5FB3"/>
    <w:rsid w:val="001F2D51"/>
    <w:rsid w:val="002345E8"/>
    <w:rsid w:val="002A45C9"/>
    <w:rsid w:val="002A756C"/>
    <w:rsid w:val="002C5239"/>
    <w:rsid w:val="0037060D"/>
    <w:rsid w:val="0038001C"/>
    <w:rsid w:val="00397B80"/>
    <w:rsid w:val="003C4A0C"/>
    <w:rsid w:val="003D462D"/>
    <w:rsid w:val="003E45D6"/>
    <w:rsid w:val="003F421C"/>
    <w:rsid w:val="00427CBE"/>
    <w:rsid w:val="00446CB0"/>
    <w:rsid w:val="00475089"/>
    <w:rsid w:val="005960C0"/>
    <w:rsid w:val="005A2399"/>
    <w:rsid w:val="005B3EEA"/>
    <w:rsid w:val="005F7F01"/>
    <w:rsid w:val="00601950"/>
    <w:rsid w:val="006644C5"/>
    <w:rsid w:val="0068187B"/>
    <w:rsid w:val="006A0204"/>
    <w:rsid w:val="006A2FD5"/>
    <w:rsid w:val="0070428B"/>
    <w:rsid w:val="0076615C"/>
    <w:rsid w:val="00775C3E"/>
    <w:rsid w:val="007803CD"/>
    <w:rsid w:val="00780CF9"/>
    <w:rsid w:val="007934D3"/>
    <w:rsid w:val="00793545"/>
    <w:rsid w:val="00794C3D"/>
    <w:rsid w:val="007A6DBC"/>
    <w:rsid w:val="007C2E7D"/>
    <w:rsid w:val="007E1318"/>
    <w:rsid w:val="007E53D0"/>
    <w:rsid w:val="008C52C1"/>
    <w:rsid w:val="0092633A"/>
    <w:rsid w:val="00944B71"/>
    <w:rsid w:val="00981932"/>
    <w:rsid w:val="009F203D"/>
    <w:rsid w:val="009F3D40"/>
    <w:rsid w:val="00A41509"/>
    <w:rsid w:val="00A41709"/>
    <w:rsid w:val="00A5603D"/>
    <w:rsid w:val="00A609D8"/>
    <w:rsid w:val="00A6382D"/>
    <w:rsid w:val="00A64386"/>
    <w:rsid w:val="00A852B8"/>
    <w:rsid w:val="00AB115D"/>
    <w:rsid w:val="00AE4234"/>
    <w:rsid w:val="00B011DF"/>
    <w:rsid w:val="00B17228"/>
    <w:rsid w:val="00B17A6E"/>
    <w:rsid w:val="00B2077A"/>
    <w:rsid w:val="00B32F77"/>
    <w:rsid w:val="00B35C55"/>
    <w:rsid w:val="00B52289"/>
    <w:rsid w:val="00BB4F21"/>
    <w:rsid w:val="00BD175B"/>
    <w:rsid w:val="00BF526E"/>
    <w:rsid w:val="00C12B47"/>
    <w:rsid w:val="00C632BE"/>
    <w:rsid w:val="00C657A8"/>
    <w:rsid w:val="00C82393"/>
    <w:rsid w:val="00CB2AA1"/>
    <w:rsid w:val="00D22404"/>
    <w:rsid w:val="00D2707D"/>
    <w:rsid w:val="00DA75CE"/>
    <w:rsid w:val="00DC7697"/>
    <w:rsid w:val="00E42B23"/>
    <w:rsid w:val="00EF0D37"/>
    <w:rsid w:val="00F15B19"/>
    <w:rsid w:val="00F34821"/>
    <w:rsid w:val="00F56E48"/>
    <w:rsid w:val="00FB2F98"/>
    <w:rsid w:val="00FF10A8"/>
    <w:rsid w:val="00FF17B0"/>
    <w:rsid w:val="07082CAA"/>
    <w:rsid w:val="0A3FCD6C"/>
    <w:rsid w:val="2186A4F3"/>
    <w:rsid w:val="23BEA1EA"/>
    <w:rsid w:val="24D76E12"/>
    <w:rsid w:val="265A1616"/>
    <w:rsid w:val="2991B6D8"/>
    <w:rsid w:val="29A1062C"/>
    <w:rsid w:val="2E04EC5A"/>
    <w:rsid w:val="3813F7C7"/>
    <w:rsid w:val="3A9B9D95"/>
    <w:rsid w:val="3CE768EA"/>
    <w:rsid w:val="4062D1AB"/>
    <w:rsid w:val="4DD8274A"/>
    <w:rsid w:val="5B86F7AF"/>
    <w:rsid w:val="5F8A1B75"/>
    <w:rsid w:val="65128C5A"/>
    <w:rsid w:val="6E3688B9"/>
    <w:rsid w:val="77451BA0"/>
    <w:rsid w:val="79A5CB21"/>
    <w:rsid w:val="7E7BF209"/>
    <w:rsid w:val="7EA0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4491"/>
  <w15:chartTrackingRefBased/>
  <w15:docId w15:val="{0ECDD1C4-C259-4B24-8B3A-2B08AC87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A756C"/>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2A756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A756C"/>
    <w:pPr>
      <w:ind w:left="720"/>
      <w:contextualSpacing/>
    </w:pPr>
  </w:style>
  <w:style w:type="character" w:customStyle="1" w:styleId="normaltextrun">
    <w:name w:val="normaltextrun"/>
    <w:basedOn w:val="Phngmcinhcuaoanvn"/>
    <w:rsid w:val="002A756C"/>
  </w:style>
  <w:style w:type="character" w:customStyle="1" w:styleId="spellingerror">
    <w:name w:val="spellingerror"/>
    <w:basedOn w:val="Phngmcinhcuaoanvn"/>
    <w:rsid w:val="002A756C"/>
  </w:style>
  <w:style w:type="character" w:styleId="Siuktni">
    <w:name w:val="Hyperlink"/>
    <w:basedOn w:val="Phngmcinhcuaoanvn"/>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atgt-hs" TargetMode="External"/><Relationship Id="rId5" Type="http://schemas.openxmlformats.org/officeDocument/2006/relationships/hyperlink" Target="http://bit.ly/atgt-gv"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Tuyền phan</cp:lastModifiedBy>
  <cp:revision>2</cp:revision>
  <dcterms:created xsi:type="dcterms:W3CDTF">2022-10-08T05:52:00Z</dcterms:created>
  <dcterms:modified xsi:type="dcterms:W3CDTF">2022-10-08T05:52:00Z</dcterms:modified>
</cp:coreProperties>
</file>